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15732" w:rsidRDefault="00000000">
      <w:pPr>
        <w:jc w:val="center"/>
        <w:rPr>
          <w:rFonts w:ascii="Arial Narrow" w:eastAsia="Arial Narrow" w:hAnsi="Arial Narrow" w:cs="Arial Narrow"/>
          <w:sz w:val="26"/>
          <w:szCs w:val="26"/>
          <w:u w:val="single"/>
        </w:rPr>
      </w:pPr>
      <w:r>
        <w:rPr>
          <w:rFonts w:ascii="Arial Narrow" w:eastAsia="Arial Narrow" w:hAnsi="Arial Narrow" w:cs="Arial Narrow"/>
          <w:b/>
          <w:sz w:val="26"/>
          <w:szCs w:val="26"/>
          <w:u w:val="single"/>
        </w:rPr>
        <w:t>Curriculum Vitae</w:t>
      </w:r>
    </w:p>
    <w:p w14:paraId="00000002" w14:textId="77777777" w:rsidR="00215732" w:rsidRDefault="00215732">
      <w:pPr>
        <w:jc w:val="center"/>
        <w:rPr>
          <w:rFonts w:ascii="Arial Narrow" w:eastAsia="Arial Narrow" w:hAnsi="Arial Narrow" w:cs="Arial Narrow"/>
        </w:rPr>
      </w:pPr>
    </w:p>
    <w:p w14:paraId="00000003" w14:textId="77777777" w:rsidR="00215732" w:rsidRDefault="0021573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right"/>
        <w:rPr>
          <w:rFonts w:ascii="Arial Narrow" w:eastAsia="Arial Narrow" w:hAnsi="Arial Narrow" w:cs="Arial Narrow"/>
          <w:sz w:val="26"/>
          <w:szCs w:val="26"/>
        </w:rPr>
      </w:pPr>
    </w:p>
    <w:p w14:paraId="00000004" w14:textId="77777777" w:rsidR="00215732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Nome:</w:t>
      </w:r>
      <w:r>
        <w:rPr>
          <w:rFonts w:ascii="Arial" w:eastAsia="Arial" w:hAnsi="Arial" w:cs="Arial"/>
          <w:sz w:val="22"/>
          <w:szCs w:val="22"/>
        </w:rPr>
        <w:t xml:space="preserve"> Maira Marques Duarte.</w:t>
      </w:r>
    </w:p>
    <w:p w14:paraId="00000005" w14:textId="77777777" w:rsidR="00215732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Telefone:</w:t>
      </w:r>
      <w:r>
        <w:rPr>
          <w:rFonts w:ascii="Arial" w:eastAsia="Arial" w:hAnsi="Arial" w:cs="Arial"/>
          <w:sz w:val="22"/>
          <w:szCs w:val="22"/>
        </w:rPr>
        <w:t xml:space="preserve"> (35) 9 8709-3824</w:t>
      </w:r>
    </w:p>
    <w:p w14:paraId="00000006" w14:textId="77777777" w:rsidR="00215732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E-mail:</w:t>
      </w:r>
      <w:r>
        <w:rPr>
          <w:rFonts w:ascii="Arial" w:eastAsia="Arial" w:hAnsi="Arial" w:cs="Arial"/>
          <w:sz w:val="22"/>
          <w:szCs w:val="22"/>
        </w:rPr>
        <w:t xml:space="preserve"> mamarquesduarte@gmail.com</w:t>
      </w:r>
    </w:p>
    <w:p w14:paraId="00000007" w14:textId="77777777" w:rsidR="00215732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Coren ativo: 688.539</w:t>
      </w:r>
    </w:p>
    <w:p w14:paraId="00000008" w14:textId="77777777" w:rsidR="00215732" w:rsidRDefault="0021573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22"/>
          <w:szCs w:val="22"/>
        </w:rPr>
      </w:pPr>
    </w:p>
    <w:p w14:paraId="00000009" w14:textId="77777777" w:rsidR="00215732" w:rsidRDefault="00215732" w:rsidP="00C36CCF">
      <w:pPr>
        <w:spacing w:line="360" w:lineRule="auto"/>
        <w:rPr>
          <w:rFonts w:ascii="Arial Narrow" w:eastAsia="Arial Narrow" w:hAnsi="Arial Narrow" w:cs="Arial Narrow"/>
        </w:rPr>
      </w:pPr>
    </w:p>
    <w:p w14:paraId="0000000A" w14:textId="77777777" w:rsidR="00215732" w:rsidRDefault="00215732" w:rsidP="00C36CCF">
      <w:pPr>
        <w:spacing w:line="360" w:lineRule="auto"/>
        <w:rPr>
          <w:rFonts w:ascii="Arial Narrow" w:eastAsia="Arial Narrow" w:hAnsi="Arial Narrow" w:cs="Arial Narrow"/>
        </w:rPr>
      </w:pPr>
    </w:p>
    <w:p w14:paraId="0000000B" w14:textId="77777777" w:rsidR="00215732" w:rsidRDefault="00000000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Objetivo:</w:t>
      </w:r>
    </w:p>
    <w:p w14:paraId="0000000C" w14:textId="77777777" w:rsidR="00215732" w:rsidRDefault="00000000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Dimensionar, organizar, coordenar as condições ambientais, equipamentos, materiais, e dar suporte à equipe de enfermagem, necessários na assistência do cuidado ao paciente com segurança. Executar cuidados de enfermagem de maior complexidade técnico científica, que demandem a necessidade de tomada de decisão imediata.</w:t>
      </w:r>
    </w:p>
    <w:p w14:paraId="0000000D" w14:textId="77777777" w:rsidR="00215732" w:rsidRDefault="00215732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1" w14:textId="77777777" w:rsidR="00215732" w:rsidRDefault="00000000" w:rsidP="00C36CCF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bookmarkStart w:id="0" w:name="_30j0zll" w:colFirst="0" w:colLast="0"/>
      <w:bookmarkEnd w:id="0"/>
      <w:r>
        <w:rPr>
          <w:rFonts w:ascii="Arial" w:eastAsia="Arial" w:hAnsi="Arial" w:cs="Arial"/>
          <w:b/>
          <w:sz w:val="22"/>
          <w:szCs w:val="22"/>
          <w:u w:val="single"/>
        </w:rPr>
        <w:t>Estágio curricular acadêmico:</w:t>
      </w:r>
    </w:p>
    <w:p w14:paraId="00000012" w14:textId="5B4324DE" w:rsidR="00215732" w:rsidRDefault="00000000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Santa Casa de Misericórdia de São Sebastião do Paraíso, Unidades de Pronto Atendimento (UPA) de São Sebastião do Paraíso - MG, Unidades de Saúde da </w:t>
      </w:r>
      <w:r w:rsidR="00835C44"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amília (</w:t>
      </w:r>
      <w:proofErr w:type="spellStart"/>
      <w:r>
        <w:rPr>
          <w:rFonts w:ascii="Arial" w:eastAsia="Arial" w:hAnsi="Arial" w:cs="Arial"/>
          <w:sz w:val="22"/>
          <w:szCs w:val="22"/>
        </w:rPr>
        <w:t>USFs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) deste município, e Hospital Psiquiátrico </w:t>
      </w:r>
      <w:proofErr w:type="spellStart"/>
      <w:r>
        <w:rPr>
          <w:rFonts w:ascii="Arial" w:eastAsia="Arial" w:hAnsi="Arial" w:cs="Arial"/>
          <w:sz w:val="22"/>
          <w:szCs w:val="22"/>
        </w:rPr>
        <w:t>Gedor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Silveira em São Sebastião do Paraíso - Minas Gerais totalizando 600 horas.</w:t>
      </w:r>
    </w:p>
    <w:p w14:paraId="3762A72E" w14:textId="77777777" w:rsidR="00835C44" w:rsidRDefault="00835C44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68694DB5" w14:textId="77777777" w:rsidR="00835C44" w:rsidRDefault="00835C44" w:rsidP="00835C44">
      <w:pPr>
        <w:tabs>
          <w:tab w:val="left" w:pos="2715"/>
        </w:tabs>
        <w:spacing w:line="360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Formação Acadêmica:</w:t>
      </w:r>
    </w:p>
    <w:p w14:paraId="2AD701F4" w14:textId="77777777" w:rsidR="00835C44" w:rsidRDefault="00835C44" w:rsidP="00835C4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bookmarkStart w:id="1" w:name="_gjdgxs" w:colFirst="0" w:colLast="0"/>
      <w:bookmarkEnd w:id="1"/>
      <w:r>
        <w:rPr>
          <w:rFonts w:ascii="Arial" w:eastAsia="Arial" w:hAnsi="Arial" w:cs="Arial"/>
          <w:sz w:val="22"/>
          <w:szCs w:val="22"/>
        </w:rPr>
        <w:t xml:space="preserve">              Bacharel em Enfermagem pela Faculdade Libertas Faculdades Integradas de São Sebastião do Paraíso - MG em </w:t>
      </w:r>
      <w:proofErr w:type="gramStart"/>
      <w:r>
        <w:rPr>
          <w:rFonts w:ascii="Arial" w:eastAsia="Arial" w:hAnsi="Arial" w:cs="Arial"/>
          <w:sz w:val="22"/>
          <w:szCs w:val="22"/>
        </w:rPr>
        <w:t>Julho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de 2021.</w:t>
      </w:r>
    </w:p>
    <w:p w14:paraId="609DD01F" w14:textId="77777777" w:rsidR="006F15B2" w:rsidRDefault="006F15B2" w:rsidP="00835C4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7045D568" w14:textId="21D79E65" w:rsidR="009B01BA" w:rsidRPr="009B01BA" w:rsidRDefault="009B01BA" w:rsidP="00835C4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9B01BA">
        <w:rPr>
          <w:rFonts w:ascii="Arial" w:eastAsia="Arial" w:hAnsi="Arial" w:cs="Arial"/>
          <w:b/>
          <w:bCs/>
          <w:sz w:val="22"/>
          <w:szCs w:val="22"/>
          <w:u w:val="single"/>
        </w:rPr>
        <w:t>Artigo publicado:</w:t>
      </w:r>
      <w:r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</w:t>
      </w:r>
      <w:r w:rsidRPr="009B01BA">
        <w:rPr>
          <w:rFonts w:ascii="Arial" w:eastAsia="Arial" w:hAnsi="Arial" w:cs="Arial"/>
          <w:sz w:val="22"/>
          <w:szCs w:val="22"/>
        </w:rPr>
        <w:t xml:space="preserve">publicação </w:t>
      </w:r>
      <w:r>
        <w:rPr>
          <w:rFonts w:ascii="Arial" w:eastAsia="Arial" w:hAnsi="Arial" w:cs="Arial"/>
          <w:sz w:val="22"/>
          <w:szCs w:val="22"/>
        </w:rPr>
        <w:t>n</w:t>
      </w:r>
      <w:r w:rsidR="006F15B2">
        <w:rPr>
          <w:rFonts w:ascii="Arial" w:eastAsia="Arial" w:hAnsi="Arial" w:cs="Arial"/>
          <w:sz w:val="22"/>
          <w:szCs w:val="22"/>
        </w:rPr>
        <w:t>a revista de ciência</w:t>
      </w:r>
      <w:r w:rsidR="002F12F6">
        <w:rPr>
          <w:rFonts w:ascii="Arial" w:eastAsia="Arial" w:hAnsi="Arial" w:cs="Arial"/>
          <w:sz w:val="22"/>
          <w:szCs w:val="22"/>
        </w:rPr>
        <w:t>s</w:t>
      </w:r>
      <w:r w:rsidR="006F15B2">
        <w:rPr>
          <w:rFonts w:ascii="Arial" w:eastAsia="Arial" w:hAnsi="Arial" w:cs="Arial"/>
          <w:sz w:val="22"/>
          <w:szCs w:val="22"/>
        </w:rPr>
        <w:t xml:space="preserve"> internacional; </w:t>
      </w:r>
      <w:proofErr w:type="spellStart"/>
      <w:r w:rsidR="006F15B2">
        <w:rPr>
          <w:rFonts w:ascii="Arial" w:eastAsia="Arial" w:hAnsi="Arial" w:cs="Arial"/>
          <w:sz w:val="22"/>
          <w:szCs w:val="22"/>
        </w:rPr>
        <w:t>International</w:t>
      </w:r>
      <w:proofErr w:type="spellEnd"/>
      <w:r w:rsidR="006F15B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6F15B2">
        <w:rPr>
          <w:rFonts w:ascii="Arial" w:eastAsia="Arial" w:hAnsi="Arial" w:cs="Arial"/>
          <w:sz w:val="22"/>
          <w:szCs w:val="22"/>
        </w:rPr>
        <w:t>Journal</w:t>
      </w:r>
      <w:proofErr w:type="spellEnd"/>
      <w:r w:rsidR="006F15B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6F15B2">
        <w:rPr>
          <w:rFonts w:ascii="Arial" w:eastAsia="Arial" w:hAnsi="Arial" w:cs="Arial"/>
          <w:sz w:val="22"/>
          <w:szCs w:val="22"/>
        </w:rPr>
        <w:t>of</w:t>
      </w:r>
      <w:proofErr w:type="spellEnd"/>
      <w:r w:rsidR="006F15B2">
        <w:rPr>
          <w:rFonts w:ascii="Arial" w:eastAsia="Arial" w:hAnsi="Arial" w:cs="Arial"/>
          <w:sz w:val="22"/>
          <w:szCs w:val="22"/>
        </w:rPr>
        <w:t xml:space="preserve"> Science </w:t>
      </w:r>
      <w:proofErr w:type="spellStart"/>
      <w:r w:rsidR="006F15B2">
        <w:rPr>
          <w:rFonts w:ascii="Arial" w:eastAsia="Arial" w:hAnsi="Arial" w:cs="Arial"/>
          <w:sz w:val="22"/>
          <w:szCs w:val="22"/>
        </w:rPr>
        <w:t>and</w:t>
      </w:r>
      <w:proofErr w:type="spellEnd"/>
      <w:r w:rsidR="006F15B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6F15B2">
        <w:rPr>
          <w:rFonts w:ascii="Arial" w:eastAsia="Arial" w:hAnsi="Arial" w:cs="Arial"/>
          <w:sz w:val="22"/>
          <w:szCs w:val="22"/>
        </w:rPr>
        <w:t>Research</w:t>
      </w:r>
      <w:proofErr w:type="spellEnd"/>
      <w:r w:rsidR="006F15B2">
        <w:rPr>
          <w:rFonts w:ascii="Arial" w:eastAsia="Arial" w:hAnsi="Arial" w:cs="Arial"/>
          <w:sz w:val="22"/>
          <w:szCs w:val="22"/>
        </w:rPr>
        <w:t xml:space="preserve"> (IJSR) com o tema Síndrome de Burnout em Enfermeiros da </w:t>
      </w:r>
      <w:r w:rsidR="00363FAA">
        <w:rPr>
          <w:rFonts w:ascii="Arial" w:eastAsia="Arial" w:hAnsi="Arial" w:cs="Arial"/>
          <w:sz w:val="22"/>
          <w:szCs w:val="22"/>
        </w:rPr>
        <w:t>A</w:t>
      </w:r>
      <w:r w:rsidR="006F15B2">
        <w:rPr>
          <w:rFonts w:ascii="Arial" w:eastAsia="Arial" w:hAnsi="Arial" w:cs="Arial"/>
          <w:sz w:val="22"/>
          <w:szCs w:val="22"/>
        </w:rPr>
        <w:t xml:space="preserve">tenção </w:t>
      </w:r>
      <w:r w:rsidR="00363FAA">
        <w:rPr>
          <w:rFonts w:ascii="Arial" w:eastAsia="Arial" w:hAnsi="Arial" w:cs="Arial"/>
          <w:sz w:val="22"/>
          <w:szCs w:val="22"/>
        </w:rPr>
        <w:t>P</w:t>
      </w:r>
      <w:r w:rsidR="006F15B2">
        <w:rPr>
          <w:rFonts w:ascii="Arial" w:eastAsia="Arial" w:hAnsi="Arial" w:cs="Arial"/>
          <w:sz w:val="22"/>
          <w:szCs w:val="22"/>
        </w:rPr>
        <w:t xml:space="preserve">rimária – Burnout </w:t>
      </w:r>
      <w:proofErr w:type="spellStart"/>
      <w:r w:rsidR="006F15B2">
        <w:rPr>
          <w:rFonts w:ascii="Arial" w:eastAsia="Arial" w:hAnsi="Arial" w:cs="Arial"/>
          <w:sz w:val="22"/>
          <w:szCs w:val="22"/>
        </w:rPr>
        <w:t>Syndrome</w:t>
      </w:r>
      <w:proofErr w:type="spellEnd"/>
      <w:r w:rsidR="006F15B2">
        <w:rPr>
          <w:rFonts w:ascii="Arial" w:eastAsia="Arial" w:hAnsi="Arial" w:cs="Arial"/>
          <w:sz w:val="22"/>
          <w:szCs w:val="22"/>
        </w:rPr>
        <w:t xml:space="preserve"> in Primary Health </w:t>
      </w:r>
      <w:proofErr w:type="spellStart"/>
      <w:r w:rsidR="006F15B2">
        <w:rPr>
          <w:rFonts w:ascii="Arial" w:eastAsia="Arial" w:hAnsi="Arial" w:cs="Arial"/>
          <w:sz w:val="22"/>
          <w:szCs w:val="22"/>
        </w:rPr>
        <w:t>Care</w:t>
      </w:r>
      <w:proofErr w:type="spellEnd"/>
      <w:r w:rsidR="006F15B2">
        <w:rPr>
          <w:rFonts w:ascii="Arial" w:eastAsia="Arial" w:hAnsi="Arial" w:cs="Arial"/>
          <w:sz w:val="22"/>
          <w:szCs w:val="22"/>
        </w:rPr>
        <w:t xml:space="preserve"> Nurses.</w:t>
      </w:r>
    </w:p>
    <w:p w14:paraId="7E089A38" w14:textId="77777777" w:rsidR="00835C44" w:rsidRDefault="00835C44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4F787090" w14:textId="77777777" w:rsidR="00835C44" w:rsidRDefault="00835C44" w:rsidP="00835C44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Especializações Latu Sensu:</w:t>
      </w:r>
    </w:p>
    <w:p w14:paraId="5A8327E4" w14:textId="77777777" w:rsidR="00835C44" w:rsidRDefault="00835C44" w:rsidP="00835C44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bookmarkStart w:id="2" w:name="_1fob9te" w:colFirst="0" w:colLast="0"/>
      <w:bookmarkEnd w:id="2"/>
      <w:r w:rsidRPr="00D45C4D">
        <w:rPr>
          <w:rFonts w:ascii="Arial" w:eastAsia="Arial" w:hAnsi="Arial" w:cs="Arial"/>
          <w:b/>
          <w:bCs/>
          <w:sz w:val="22"/>
          <w:szCs w:val="22"/>
          <w:u w:val="single"/>
        </w:rPr>
        <w:t>Saúde Pública, com ênfase em Saúde da Família</w:t>
      </w:r>
      <w:r>
        <w:rPr>
          <w:rFonts w:ascii="Arial" w:eastAsia="Arial" w:hAnsi="Arial" w:cs="Arial"/>
          <w:b/>
          <w:bCs/>
          <w:sz w:val="22"/>
          <w:szCs w:val="22"/>
          <w:u w:val="single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na Universidade Anhanguera </w:t>
      </w:r>
      <w:proofErr w:type="spellStart"/>
      <w:r>
        <w:rPr>
          <w:rFonts w:ascii="Arial" w:eastAsia="Arial" w:hAnsi="Arial" w:cs="Arial"/>
          <w:sz w:val="22"/>
          <w:szCs w:val="22"/>
        </w:rPr>
        <w:t>Uniderp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Mato Grosso do Sul - MS.</w:t>
      </w:r>
    </w:p>
    <w:p w14:paraId="749E3F06" w14:textId="77777777" w:rsidR="00835C44" w:rsidRDefault="00835C44" w:rsidP="00835C44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D45C4D">
        <w:rPr>
          <w:rFonts w:ascii="Arial" w:eastAsia="Arial" w:hAnsi="Arial" w:cs="Arial"/>
          <w:b/>
          <w:bCs/>
          <w:sz w:val="22"/>
          <w:szCs w:val="22"/>
          <w:u w:val="single"/>
        </w:rPr>
        <w:t>Enfermagem do trabalho</w:t>
      </w:r>
      <w:r>
        <w:rPr>
          <w:rFonts w:ascii="Arial" w:eastAsia="Arial" w:hAnsi="Arial" w:cs="Arial"/>
          <w:sz w:val="22"/>
          <w:szCs w:val="22"/>
        </w:rPr>
        <w:t xml:space="preserve">: na Universidade Pitágoras Unopar Anhanguera de Londrina - PR.  </w:t>
      </w:r>
    </w:p>
    <w:p w14:paraId="75E4CA47" w14:textId="77777777" w:rsidR="00835C44" w:rsidRDefault="00835C44" w:rsidP="00835C44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D45C4D">
        <w:rPr>
          <w:rFonts w:ascii="Arial" w:eastAsia="Arial" w:hAnsi="Arial" w:cs="Arial"/>
          <w:b/>
          <w:bCs/>
          <w:sz w:val="22"/>
          <w:szCs w:val="22"/>
          <w:u w:val="single"/>
        </w:rPr>
        <w:t>Urgência e emergência</w:t>
      </w:r>
      <w:r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 xml:space="preserve">na Universidade Pitágoras Unopar Anhanguera de Londrina - PR. </w:t>
      </w:r>
    </w:p>
    <w:p w14:paraId="653104CB" w14:textId="77777777" w:rsidR="00835C44" w:rsidRDefault="00835C44" w:rsidP="00835C44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D45C4D">
        <w:rPr>
          <w:rFonts w:ascii="Arial" w:eastAsia="Arial" w:hAnsi="Arial" w:cs="Arial"/>
          <w:b/>
          <w:bCs/>
          <w:sz w:val="22"/>
          <w:szCs w:val="22"/>
          <w:u w:val="single"/>
        </w:rPr>
        <w:t>MBA em Auditoria em Saúde</w:t>
      </w:r>
      <w:r>
        <w:rPr>
          <w:rFonts w:ascii="Arial" w:eastAsia="Arial" w:hAnsi="Arial" w:cs="Arial"/>
          <w:sz w:val="22"/>
          <w:szCs w:val="22"/>
        </w:rPr>
        <w:t>: na Universidade Pitágoras Unopar Anhanguera de Londrina – PR.</w:t>
      </w:r>
    </w:p>
    <w:p w14:paraId="00000013" w14:textId="77777777" w:rsidR="00215732" w:rsidRDefault="00215732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14:paraId="00000014" w14:textId="77777777" w:rsidR="00215732" w:rsidRDefault="00000000" w:rsidP="00C36CCF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Experiência profissional:</w:t>
      </w:r>
    </w:p>
    <w:p w14:paraId="760677AC" w14:textId="77777777" w:rsidR="00CF0A41" w:rsidRDefault="00CF0A41" w:rsidP="00C36CCF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00000015" w14:textId="7E85F16E" w:rsidR="00215732" w:rsidRDefault="00000000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</w:t>
      </w:r>
      <w:r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Santa Casa de Misericórdia de Passos </w:t>
      </w:r>
      <w:r w:rsidR="00CF0A41">
        <w:rPr>
          <w:rFonts w:ascii="Arial" w:eastAsia="Arial" w:hAnsi="Arial" w:cs="Arial"/>
          <w:b/>
          <w:bCs/>
          <w:sz w:val="22"/>
          <w:szCs w:val="22"/>
          <w:u w:val="single"/>
        </w:rPr>
        <w:t>–</w:t>
      </w:r>
      <w:r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MG</w:t>
      </w:r>
      <w:r w:rsidR="00CF0A41"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A37C41">
        <w:rPr>
          <w:rFonts w:ascii="Arial" w:eastAsia="Arial" w:hAnsi="Arial" w:cs="Arial"/>
          <w:sz w:val="22"/>
          <w:szCs w:val="22"/>
        </w:rPr>
        <w:t xml:space="preserve">assistência </w:t>
      </w:r>
      <w:r w:rsidR="006236ED">
        <w:rPr>
          <w:rFonts w:ascii="Arial" w:eastAsia="Arial" w:hAnsi="Arial" w:cs="Arial"/>
          <w:sz w:val="22"/>
          <w:szCs w:val="22"/>
        </w:rPr>
        <w:t xml:space="preserve">ao paciente, </w:t>
      </w:r>
      <w:r>
        <w:rPr>
          <w:rFonts w:ascii="Arial" w:eastAsia="Arial" w:hAnsi="Arial" w:cs="Arial"/>
          <w:sz w:val="22"/>
          <w:szCs w:val="22"/>
        </w:rPr>
        <w:t>em clínica médica, monitoramento de pacientes críticos, card</w:t>
      </w:r>
      <w:r w:rsidR="006236ED">
        <w:rPr>
          <w:rFonts w:ascii="Arial" w:eastAsia="Arial" w:hAnsi="Arial" w:cs="Arial"/>
          <w:sz w:val="22"/>
          <w:szCs w:val="22"/>
        </w:rPr>
        <w:t>iovasculares</w:t>
      </w:r>
      <w:r>
        <w:rPr>
          <w:rFonts w:ascii="Arial" w:eastAsia="Arial" w:hAnsi="Arial" w:cs="Arial"/>
          <w:sz w:val="22"/>
          <w:szCs w:val="22"/>
        </w:rPr>
        <w:t xml:space="preserve">, oncológicos, </w:t>
      </w:r>
      <w:r w:rsidR="00A37C41">
        <w:rPr>
          <w:rFonts w:ascii="Arial" w:eastAsia="Arial" w:hAnsi="Arial" w:cs="Arial"/>
          <w:sz w:val="22"/>
          <w:szCs w:val="22"/>
        </w:rPr>
        <w:t>poli</w:t>
      </w:r>
      <w:r>
        <w:rPr>
          <w:rFonts w:ascii="Arial" w:eastAsia="Arial" w:hAnsi="Arial" w:cs="Arial"/>
          <w:sz w:val="22"/>
          <w:szCs w:val="22"/>
        </w:rPr>
        <w:t>traumas, pós - transplantados renais, curativos cirúrgicos,</w:t>
      </w:r>
      <w:r w:rsidR="006236ED">
        <w:rPr>
          <w:rFonts w:ascii="Arial" w:eastAsia="Arial" w:hAnsi="Arial" w:cs="Arial"/>
          <w:sz w:val="22"/>
          <w:szCs w:val="22"/>
        </w:rPr>
        <w:t xml:space="preserve"> registro e evolução </w:t>
      </w:r>
      <w:r w:rsidR="00835C44">
        <w:rPr>
          <w:rFonts w:ascii="Arial" w:eastAsia="Arial" w:hAnsi="Arial" w:cs="Arial"/>
          <w:sz w:val="22"/>
          <w:szCs w:val="22"/>
        </w:rPr>
        <w:t>d</w:t>
      </w:r>
      <w:r w:rsidR="006236ED">
        <w:rPr>
          <w:rFonts w:ascii="Arial" w:eastAsia="Arial" w:hAnsi="Arial" w:cs="Arial"/>
          <w:sz w:val="22"/>
          <w:szCs w:val="22"/>
        </w:rPr>
        <w:t>e procedimentos</w:t>
      </w:r>
      <w:r w:rsidR="00835C44">
        <w:rPr>
          <w:rFonts w:ascii="Arial" w:eastAsia="Arial" w:hAnsi="Arial" w:cs="Arial"/>
          <w:sz w:val="22"/>
          <w:szCs w:val="22"/>
        </w:rPr>
        <w:t xml:space="preserve"> e cuidados</w:t>
      </w:r>
      <w:r w:rsidR="006236ED">
        <w:rPr>
          <w:rFonts w:ascii="Arial" w:eastAsia="Arial" w:hAnsi="Arial" w:cs="Arial"/>
          <w:sz w:val="22"/>
          <w:szCs w:val="22"/>
        </w:rPr>
        <w:t xml:space="preserve"> prestados na pasta hospitalar,</w:t>
      </w:r>
      <w:r>
        <w:rPr>
          <w:rFonts w:ascii="Arial" w:eastAsia="Arial" w:hAnsi="Arial" w:cs="Arial"/>
          <w:sz w:val="22"/>
          <w:szCs w:val="22"/>
        </w:rPr>
        <w:t xml:space="preserve"> no setor </w:t>
      </w:r>
      <w:r w:rsidR="00A37C41">
        <w:rPr>
          <w:rFonts w:ascii="Arial" w:eastAsia="Arial" w:hAnsi="Arial" w:cs="Arial"/>
          <w:sz w:val="22"/>
          <w:szCs w:val="22"/>
        </w:rPr>
        <w:t xml:space="preserve">de internação, </w:t>
      </w:r>
      <w:r>
        <w:rPr>
          <w:rFonts w:ascii="Arial" w:eastAsia="Arial" w:hAnsi="Arial" w:cs="Arial"/>
          <w:sz w:val="22"/>
          <w:szCs w:val="22"/>
        </w:rPr>
        <w:t>Ala B</w:t>
      </w:r>
      <w:r w:rsidR="00C36CCF">
        <w:rPr>
          <w:rFonts w:ascii="Arial" w:eastAsia="Arial" w:hAnsi="Arial" w:cs="Arial"/>
          <w:sz w:val="22"/>
          <w:szCs w:val="22"/>
        </w:rPr>
        <w:t>, período</w:t>
      </w:r>
      <w:r w:rsidR="00CF0A41">
        <w:rPr>
          <w:rFonts w:ascii="Arial" w:eastAsia="Arial" w:hAnsi="Arial" w:cs="Arial"/>
          <w:sz w:val="22"/>
          <w:szCs w:val="22"/>
        </w:rPr>
        <w:t xml:space="preserve"> </w:t>
      </w:r>
      <w:r w:rsidR="00CF0A41">
        <w:rPr>
          <w:rFonts w:ascii="Arial" w:eastAsia="Arial" w:hAnsi="Arial" w:cs="Arial"/>
          <w:sz w:val="22"/>
          <w:szCs w:val="22"/>
        </w:rPr>
        <w:t xml:space="preserve">de </w:t>
      </w:r>
      <w:proofErr w:type="gramStart"/>
      <w:r w:rsidR="00CF0A41">
        <w:rPr>
          <w:rFonts w:ascii="Arial" w:eastAsia="Arial" w:hAnsi="Arial" w:cs="Arial"/>
          <w:sz w:val="22"/>
          <w:szCs w:val="22"/>
        </w:rPr>
        <w:t>Setembro</w:t>
      </w:r>
      <w:proofErr w:type="gramEnd"/>
      <w:r w:rsidR="00CF0A41">
        <w:rPr>
          <w:rFonts w:ascii="Arial" w:eastAsia="Arial" w:hAnsi="Arial" w:cs="Arial"/>
          <w:sz w:val="22"/>
          <w:szCs w:val="22"/>
        </w:rPr>
        <w:t xml:space="preserve"> de 2021 a Junho de 2022</w:t>
      </w:r>
      <w:r>
        <w:rPr>
          <w:rFonts w:ascii="Arial" w:eastAsia="Arial" w:hAnsi="Arial" w:cs="Arial"/>
          <w:sz w:val="22"/>
          <w:szCs w:val="22"/>
        </w:rPr>
        <w:t>.</w:t>
      </w:r>
    </w:p>
    <w:p w14:paraId="236A28DB" w14:textId="77777777" w:rsidR="00A921D0" w:rsidRDefault="00A921D0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441A55E6" w14:textId="0DDCB32A" w:rsidR="00A37C41" w:rsidRDefault="00000000" w:rsidP="00C36CCF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>Pronto Socorro Nossa Senhora do Sagrado Coração</w:t>
      </w:r>
      <w:r w:rsidR="00CF0A41"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z w:val="22"/>
          <w:szCs w:val="22"/>
        </w:rPr>
        <w:t xml:space="preserve"> em São Tomás de Aquino </w:t>
      </w:r>
      <w:r w:rsidR="00A37C41"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MG</w:t>
      </w:r>
      <w:r w:rsidR="00A37C41"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z w:val="22"/>
          <w:szCs w:val="22"/>
        </w:rPr>
        <w:t xml:space="preserve"> assistência na </w:t>
      </w:r>
      <w:r w:rsidR="00A37C41"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rgência e</w:t>
      </w:r>
      <w:r w:rsidR="00A37C41">
        <w:rPr>
          <w:rFonts w:ascii="Arial" w:eastAsia="Arial" w:hAnsi="Arial" w:cs="Arial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mergência em primeiros socorros, esterilização de materiais,</w:t>
      </w:r>
      <w:r w:rsidR="00A37C41">
        <w:rPr>
          <w:rFonts w:ascii="Arial" w:eastAsia="Arial" w:hAnsi="Arial" w:cs="Arial"/>
          <w:sz w:val="22"/>
          <w:szCs w:val="22"/>
        </w:rPr>
        <w:t xml:space="preserve"> feridas e</w:t>
      </w:r>
      <w:r>
        <w:rPr>
          <w:rFonts w:ascii="Arial" w:eastAsia="Arial" w:hAnsi="Arial" w:cs="Arial"/>
          <w:sz w:val="22"/>
          <w:szCs w:val="22"/>
        </w:rPr>
        <w:t xml:space="preserve"> curativos, coleta de amostras para exames, </w:t>
      </w:r>
      <w:r w:rsidR="00A37C41">
        <w:rPr>
          <w:rFonts w:ascii="Arial" w:eastAsia="Arial" w:hAnsi="Arial" w:cs="Arial"/>
          <w:sz w:val="22"/>
          <w:szCs w:val="22"/>
        </w:rPr>
        <w:t xml:space="preserve">e </w:t>
      </w:r>
      <w:r w:rsidR="0080340F">
        <w:rPr>
          <w:rFonts w:ascii="Arial" w:eastAsia="Arial" w:hAnsi="Arial" w:cs="Arial"/>
          <w:sz w:val="22"/>
          <w:szCs w:val="22"/>
        </w:rPr>
        <w:t>ministra</w:t>
      </w:r>
      <w:r w:rsidR="00A37C41">
        <w:rPr>
          <w:rFonts w:ascii="Arial" w:eastAsia="Arial" w:hAnsi="Arial" w:cs="Arial"/>
          <w:sz w:val="22"/>
          <w:szCs w:val="22"/>
        </w:rPr>
        <w:t xml:space="preserve">ção de </w:t>
      </w:r>
      <w:r>
        <w:rPr>
          <w:rFonts w:ascii="Arial" w:eastAsia="Arial" w:hAnsi="Arial" w:cs="Arial"/>
          <w:sz w:val="22"/>
          <w:szCs w:val="22"/>
        </w:rPr>
        <w:t>medicações</w:t>
      </w:r>
      <w:r w:rsidR="00A37C41">
        <w:rPr>
          <w:rFonts w:ascii="Arial" w:eastAsia="Arial" w:hAnsi="Arial" w:cs="Arial"/>
          <w:sz w:val="22"/>
          <w:szCs w:val="22"/>
        </w:rPr>
        <w:t xml:space="preserve"> endovenosas.</w:t>
      </w:r>
    </w:p>
    <w:p w14:paraId="00000016" w14:textId="4DC7B3BD" w:rsidR="00215732" w:rsidRDefault="003B771D" w:rsidP="00C36CCF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>V</w:t>
      </w:r>
      <w:r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>igilância</w:t>
      </w:r>
      <w:r w:rsidR="00A37C41"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em Saúde de São Tomás de Aquino</w:t>
      </w:r>
      <w:r w:rsidR="00A921D0">
        <w:rPr>
          <w:rFonts w:ascii="Arial" w:eastAsia="Arial" w:hAnsi="Arial" w:cs="Arial"/>
          <w:b/>
          <w:bCs/>
          <w:sz w:val="22"/>
          <w:szCs w:val="22"/>
          <w:u w:val="single"/>
        </w:rPr>
        <w:t>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pidemiol</w:t>
      </w:r>
      <w:r w:rsidR="00A37C41">
        <w:rPr>
          <w:rFonts w:ascii="Arial" w:eastAsia="Arial" w:hAnsi="Arial" w:cs="Arial"/>
          <w:sz w:val="22"/>
          <w:szCs w:val="22"/>
        </w:rPr>
        <w:t>ogia</w:t>
      </w:r>
      <w:r>
        <w:rPr>
          <w:rFonts w:ascii="Arial" w:eastAsia="Arial" w:hAnsi="Arial" w:cs="Arial"/>
          <w:sz w:val="22"/>
          <w:szCs w:val="22"/>
        </w:rPr>
        <w:t xml:space="preserve"> e </w:t>
      </w:r>
      <w:r w:rsidR="00A37C41">
        <w:rPr>
          <w:rFonts w:ascii="Arial" w:eastAsia="Arial" w:hAnsi="Arial" w:cs="Arial"/>
          <w:sz w:val="22"/>
          <w:szCs w:val="22"/>
        </w:rPr>
        <w:t>Imunização, coordenação</w:t>
      </w:r>
      <w:r w:rsidR="00000000">
        <w:rPr>
          <w:rFonts w:ascii="Arial" w:eastAsia="Arial" w:hAnsi="Arial" w:cs="Arial"/>
          <w:sz w:val="22"/>
          <w:szCs w:val="22"/>
        </w:rPr>
        <w:t xml:space="preserve"> d</w:t>
      </w:r>
      <w:r w:rsidR="00A37C41">
        <w:rPr>
          <w:rFonts w:ascii="Arial" w:eastAsia="Arial" w:hAnsi="Arial" w:cs="Arial"/>
          <w:sz w:val="22"/>
          <w:szCs w:val="22"/>
        </w:rPr>
        <w:t>o</w:t>
      </w:r>
      <w:r w:rsidR="00000000">
        <w:rPr>
          <w:rFonts w:ascii="Arial" w:eastAsia="Arial" w:hAnsi="Arial" w:cs="Arial"/>
          <w:sz w:val="22"/>
          <w:szCs w:val="22"/>
        </w:rPr>
        <w:t xml:space="preserve"> setor, desempenhando a supervisão de equipe de enfermagem na </w:t>
      </w:r>
      <w:r w:rsidR="00A37C41">
        <w:rPr>
          <w:rFonts w:ascii="Arial" w:eastAsia="Arial" w:hAnsi="Arial" w:cs="Arial"/>
          <w:sz w:val="22"/>
          <w:szCs w:val="22"/>
        </w:rPr>
        <w:t>I</w:t>
      </w:r>
      <w:r w:rsidR="00000000">
        <w:rPr>
          <w:rFonts w:ascii="Arial" w:eastAsia="Arial" w:hAnsi="Arial" w:cs="Arial"/>
          <w:sz w:val="22"/>
          <w:szCs w:val="22"/>
        </w:rPr>
        <w:t xml:space="preserve">munização e </w:t>
      </w:r>
      <w:r w:rsidR="00A37C41">
        <w:rPr>
          <w:rFonts w:ascii="Arial" w:eastAsia="Arial" w:hAnsi="Arial" w:cs="Arial"/>
          <w:sz w:val="22"/>
          <w:szCs w:val="22"/>
        </w:rPr>
        <w:t>E</w:t>
      </w:r>
      <w:r w:rsidR="00000000">
        <w:rPr>
          <w:rFonts w:ascii="Arial" w:eastAsia="Arial" w:hAnsi="Arial" w:cs="Arial"/>
          <w:sz w:val="22"/>
          <w:szCs w:val="22"/>
        </w:rPr>
        <w:t xml:space="preserve">pidemiologia municipal. </w:t>
      </w:r>
    </w:p>
    <w:p w14:paraId="00000017" w14:textId="3A4CD70D" w:rsidR="00215732" w:rsidRDefault="00000000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Atuando na realização de investigações e relatórios epidemiológicos, </w:t>
      </w:r>
      <w:r w:rsidR="00A37C41">
        <w:rPr>
          <w:rFonts w:ascii="Arial" w:eastAsia="Arial" w:hAnsi="Arial" w:cs="Arial"/>
          <w:sz w:val="22"/>
          <w:szCs w:val="22"/>
        </w:rPr>
        <w:t xml:space="preserve">de óbitos, e </w:t>
      </w:r>
      <w:r w:rsidR="003B771D">
        <w:rPr>
          <w:rFonts w:ascii="Arial" w:eastAsia="Arial" w:hAnsi="Arial" w:cs="Arial"/>
          <w:sz w:val="22"/>
          <w:szCs w:val="22"/>
        </w:rPr>
        <w:t>elaboração de escalas de trabalho</w:t>
      </w:r>
      <w:r w:rsidR="00A37C41">
        <w:rPr>
          <w:rFonts w:ascii="Arial" w:eastAsia="Arial" w:hAnsi="Arial" w:cs="Arial"/>
          <w:sz w:val="22"/>
          <w:szCs w:val="22"/>
        </w:rPr>
        <w:t xml:space="preserve"> da equipe</w:t>
      </w:r>
      <w:r w:rsidR="003B771D">
        <w:rPr>
          <w:rFonts w:ascii="Arial" w:eastAsia="Arial" w:hAnsi="Arial" w:cs="Arial"/>
          <w:sz w:val="22"/>
          <w:szCs w:val="22"/>
        </w:rPr>
        <w:t xml:space="preserve">, realização de eventos de campanhas de imunização, </w:t>
      </w:r>
      <w:r w:rsidR="00A37C41">
        <w:rPr>
          <w:rFonts w:ascii="Arial" w:eastAsia="Arial" w:hAnsi="Arial" w:cs="Arial"/>
          <w:sz w:val="22"/>
          <w:szCs w:val="22"/>
        </w:rPr>
        <w:t xml:space="preserve">em praças e escolas, </w:t>
      </w:r>
      <w:r>
        <w:rPr>
          <w:rFonts w:ascii="Arial" w:eastAsia="Arial" w:hAnsi="Arial" w:cs="Arial"/>
          <w:sz w:val="22"/>
          <w:szCs w:val="22"/>
        </w:rPr>
        <w:t>acompanhamento da evolução e mudanças de comportamentos de doenças transmissíveis e programas de erradicação a serem u</w:t>
      </w:r>
      <w:r w:rsidR="00A37C41">
        <w:rPr>
          <w:rFonts w:ascii="Arial" w:eastAsia="Arial" w:hAnsi="Arial" w:cs="Arial"/>
          <w:sz w:val="22"/>
          <w:szCs w:val="22"/>
        </w:rPr>
        <w:t>tilizados</w:t>
      </w:r>
      <w:r>
        <w:rPr>
          <w:rFonts w:ascii="Arial" w:eastAsia="Arial" w:hAnsi="Arial" w:cs="Arial"/>
          <w:sz w:val="22"/>
          <w:szCs w:val="22"/>
        </w:rPr>
        <w:t xml:space="preserve">, alimentação de sistemas estaduais de notificações, </w:t>
      </w:r>
      <w:r w:rsidR="00A37C41">
        <w:rPr>
          <w:rFonts w:ascii="Arial" w:eastAsia="Arial" w:hAnsi="Arial" w:cs="Arial"/>
          <w:sz w:val="22"/>
          <w:szCs w:val="22"/>
        </w:rPr>
        <w:t xml:space="preserve">como, </w:t>
      </w:r>
      <w:r>
        <w:rPr>
          <w:rFonts w:ascii="Arial" w:eastAsia="Arial" w:hAnsi="Arial" w:cs="Arial"/>
          <w:sz w:val="22"/>
          <w:szCs w:val="22"/>
        </w:rPr>
        <w:t xml:space="preserve">GAL, SINAN, SIVEP - DDA, SIVEP - GRIPE e SIM, no período de </w:t>
      </w:r>
      <w:proofErr w:type="gramStart"/>
      <w:r>
        <w:rPr>
          <w:rFonts w:ascii="Arial" w:eastAsia="Arial" w:hAnsi="Arial" w:cs="Arial"/>
          <w:sz w:val="22"/>
          <w:szCs w:val="22"/>
        </w:rPr>
        <w:t>Junho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de 2022 a até Ju</w:t>
      </w:r>
      <w:r w:rsidR="003B771D">
        <w:rPr>
          <w:rFonts w:ascii="Arial" w:eastAsia="Arial" w:hAnsi="Arial" w:cs="Arial"/>
          <w:sz w:val="22"/>
          <w:szCs w:val="22"/>
        </w:rPr>
        <w:t>lho de</w:t>
      </w:r>
      <w:r>
        <w:rPr>
          <w:rFonts w:ascii="Arial" w:eastAsia="Arial" w:hAnsi="Arial" w:cs="Arial"/>
          <w:sz w:val="22"/>
          <w:szCs w:val="22"/>
        </w:rPr>
        <w:t xml:space="preserve"> 2023.</w:t>
      </w:r>
    </w:p>
    <w:p w14:paraId="49212ADF" w14:textId="77777777" w:rsidR="00A921D0" w:rsidRDefault="00A921D0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62F2F685" w14:textId="01D8F7A5" w:rsidR="003B771D" w:rsidRDefault="003B771D" w:rsidP="00C36CCF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>Santa Casa de Misericórdia de São Sebastião do Paraíso</w:t>
      </w:r>
      <w:r w:rsidR="00CF0A41">
        <w:rPr>
          <w:rFonts w:ascii="Arial" w:eastAsia="Arial" w:hAnsi="Arial" w:cs="Arial"/>
          <w:b/>
          <w:bCs/>
          <w:sz w:val="22"/>
          <w:szCs w:val="22"/>
          <w:u w:val="single"/>
        </w:rPr>
        <w:t>;</w:t>
      </w:r>
      <w:r w:rsidR="00F101D2">
        <w:rPr>
          <w:rFonts w:ascii="Arial" w:eastAsia="Arial" w:hAnsi="Arial" w:cs="Arial"/>
          <w:sz w:val="22"/>
          <w:szCs w:val="22"/>
        </w:rPr>
        <w:t xml:space="preserve"> -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F51A5A">
        <w:rPr>
          <w:rFonts w:ascii="Arial" w:eastAsia="Arial" w:hAnsi="Arial" w:cs="Arial"/>
          <w:sz w:val="22"/>
          <w:szCs w:val="22"/>
        </w:rPr>
        <w:t xml:space="preserve">MG, </w:t>
      </w:r>
      <w:r>
        <w:rPr>
          <w:rFonts w:ascii="Arial" w:eastAsia="Arial" w:hAnsi="Arial" w:cs="Arial"/>
          <w:sz w:val="22"/>
          <w:szCs w:val="22"/>
        </w:rPr>
        <w:t xml:space="preserve">assistência ao </w:t>
      </w:r>
      <w:r w:rsidR="00A37C41">
        <w:rPr>
          <w:rFonts w:ascii="Arial" w:eastAsia="Arial" w:hAnsi="Arial" w:cs="Arial"/>
          <w:sz w:val="22"/>
          <w:szCs w:val="22"/>
        </w:rPr>
        <w:t>paciente operado, desde sua admissão no bloco cirúrgico,</w:t>
      </w:r>
      <w:r w:rsidR="00835C44">
        <w:rPr>
          <w:rFonts w:ascii="Arial" w:eastAsia="Arial" w:hAnsi="Arial" w:cs="Arial"/>
          <w:sz w:val="22"/>
          <w:szCs w:val="22"/>
        </w:rPr>
        <w:t xml:space="preserve"> ao </w:t>
      </w:r>
      <w:r w:rsidR="0080340F">
        <w:rPr>
          <w:rFonts w:ascii="Arial" w:eastAsia="Arial" w:hAnsi="Arial" w:cs="Arial"/>
          <w:sz w:val="22"/>
          <w:szCs w:val="22"/>
        </w:rPr>
        <w:t xml:space="preserve">acompanhamento de sua recuperação pós-cirúrgica na sala de </w:t>
      </w:r>
      <w:r w:rsidR="00835C44">
        <w:rPr>
          <w:rFonts w:ascii="Arial" w:eastAsia="Arial" w:hAnsi="Arial" w:cs="Arial"/>
          <w:sz w:val="22"/>
          <w:szCs w:val="22"/>
        </w:rPr>
        <w:t>RPA</w:t>
      </w:r>
      <w:r w:rsidR="0080340F">
        <w:rPr>
          <w:rFonts w:ascii="Arial" w:eastAsia="Arial" w:hAnsi="Arial" w:cs="Arial"/>
          <w:sz w:val="22"/>
          <w:szCs w:val="22"/>
        </w:rPr>
        <w:t xml:space="preserve">, monitoramento de sinais vitais com </w:t>
      </w:r>
      <w:r w:rsidR="00F51A5A">
        <w:rPr>
          <w:rFonts w:ascii="Arial" w:eastAsia="Arial" w:hAnsi="Arial" w:cs="Arial"/>
          <w:sz w:val="22"/>
          <w:szCs w:val="22"/>
        </w:rPr>
        <w:t xml:space="preserve">avaliação e </w:t>
      </w:r>
      <w:r w:rsidR="0080340F">
        <w:rPr>
          <w:rFonts w:ascii="Arial" w:eastAsia="Arial" w:hAnsi="Arial" w:cs="Arial"/>
          <w:sz w:val="22"/>
          <w:szCs w:val="22"/>
        </w:rPr>
        <w:t>inspeção física,</w:t>
      </w:r>
      <w:r w:rsidR="00F51A5A">
        <w:rPr>
          <w:rFonts w:ascii="Arial" w:eastAsia="Arial" w:hAnsi="Arial" w:cs="Arial"/>
          <w:sz w:val="22"/>
          <w:szCs w:val="22"/>
        </w:rPr>
        <w:t xml:space="preserve"> aplicação das escalas de </w:t>
      </w:r>
      <w:proofErr w:type="spellStart"/>
      <w:r w:rsidR="00F51A5A">
        <w:rPr>
          <w:rFonts w:ascii="Arial" w:eastAsia="Arial" w:hAnsi="Arial" w:cs="Arial"/>
          <w:sz w:val="22"/>
          <w:szCs w:val="22"/>
        </w:rPr>
        <w:t>Aldrete</w:t>
      </w:r>
      <w:proofErr w:type="spellEnd"/>
      <w:r w:rsidR="00F51A5A">
        <w:rPr>
          <w:rFonts w:ascii="Arial" w:eastAsia="Arial" w:hAnsi="Arial" w:cs="Arial"/>
          <w:sz w:val="22"/>
          <w:szCs w:val="22"/>
        </w:rPr>
        <w:t xml:space="preserve"> e </w:t>
      </w:r>
      <w:proofErr w:type="spellStart"/>
      <w:r w:rsidR="00F51A5A">
        <w:rPr>
          <w:rFonts w:ascii="Arial" w:eastAsia="Arial" w:hAnsi="Arial" w:cs="Arial"/>
          <w:sz w:val="22"/>
          <w:szCs w:val="22"/>
        </w:rPr>
        <w:t>Kroulik</w:t>
      </w:r>
      <w:proofErr w:type="spellEnd"/>
      <w:r w:rsidR="00F51A5A">
        <w:rPr>
          <w:rFonts w:ascii="Arial" w:eastAsia="Arial" w:hAnsi="Arial" w:cs="Arial"/>
          <w:sz w:val="22"/>
          <w:szCs w:val="22"/>
        </w:rPr>
        <w:t>,</w:t>
      </w:r>
      <w:r w:rsidR="0080340F">
        <w:rPr>
          <w:rFonts w:ascii="Arial" w:eastAsia="Arial" w:hAnsi="Arial" w:cs="Arial"/>
          <w:sz w:val="22"/>
          <w:szCs w:val="22"/>
        </w:rPr>
        <w:t xml:space="preserve"> atualização da evolução clínica do paciente no prontuário, preenchimento de impressos referente </w:t>
      </w:r>
      <w:r w:rsidR="00F51A5A">
        <w:rPr>
          <w:rFonts w:ascii="Arial" w:eastAsia="Arial" w:hAnsi="Arial" w:cs="Arial"/>
          <w:sz w:val="22"/>
          <w:szCs w:val="22"/>
        </w:rPr>
        <w:t xml:space="preserve">a </w:t>
      </w:r>
      <w:r w:rsidR="0080340F">
        <w:rPr>
          <w:rFonts w:ascii="Arial" w:eastAsia="Arial" w:hAnsi="Arial" w:cs="Arial"/>
          <w:sz w:val="22"/>
          <w:szCs w:val="22"/>
        </w:rPr>
        <w:t>admissão</w:t>
      </w:r>
      <w:r w:rsidR="00F51A5A">
        <w:rPr>
          <w:rFonts w:ascii="Arial" w:eastAsia="Arial" w:hAnsi="Arial" w:cs="Arial"/>
          <w:sz w:val="22"/>
          <w:szCs w:val="22"/>
        </w:rPr>
        <w:t xml:space="preserve"> do paciente</w:t>
      </w:r>
      <w:r w:rsidR="0080340F">
        <w:rPr>
          <w:rFonts w:ascii="Arial" w:eastAsia="Arial" w:hAnsi="Arial" w:cs="Arial"/>
          <w:sz w:val="22"/>
          <w:szCs w:val="22"/>
        </w:rPr>
        <w:t xml:space="preserve"> no setor</w:t>
      </w:r>
      <w:r w:rsidR="00835C44">
        <w:rPr>
          <w:rFonts w:ascii="Arial" w:eastAsia="Arial" w:hAnsi="Arial" w:cs="Arial"/>
          <w:sz w:val="22"/>
          <w:szCs w:val="22"/>
        </w:rPr>
        <w:t>. A</w:t>
      </w:r>
      <w:r w:rsidR="0080340F">
        <w:rPr>
          <w:rFonts w:ascii="Arial" w:eastAsia="Arial" w:hAnsi="Arial" w:cs="Arial"/>
          <w:sz w:val="22"/>
          <w:szCs w:val="22"/>
        </w:rPr>
        <w:t>inda a conferência dos diagnósticos de enfermagem, implementação de cuidados, controle de materiais, equipamentos e instrumentos cirúrgicos para o andamento das cirurgias</w:t>
      </w:r>
      <w:r w:rsidR="00F51A5A">
        <w:rPr>
          <w:rFonts w:ascii="Arial" w:eastAsia="Arial" w:hAnsi="Arial" w:cs="Arial"/>
          <w:sz w:val="22"/>
          <w:szCs w:val="22"/>
        </w:rPr>
        <w:t xml:space="preserve"> e montagem da sala operatória, agendamento de cirurgias no sistema </w:t>
      </w:r>
      <w:proofErr w:type="spellStart"/>
      <w:r w:rsidR="00F51A5A">
        <w:rPr>
          <w:rFonts w:ascii="Arial" w:eastAsia="Arial" w:hAnsi="Arial" w:cs="Arial"/>
          <w:sz w:val="22"/>
          <w:szCs w:val="22"/>
        </w:rPr>
        <w:t>Tasy</w:t>
      </w:r>
      <w:proofErr w:type="spellEnd"/>
      <w:r w:rsidR="00F51A5A">
        <w:rPr>
          <w:rFonts w:ascii="Arial" w:eastAsia="Arial" w:hAnsi="Arial" w:cs="Arial"/>
          <w:sz w:val="22"/>
          <w:szCs w:val="22"/>
        </w:rPr>
        <w:t>, e dimensionamento de equipe de acordo com as necessidades do setor.</w:t>
      </w:r>
    </w:p>
    <w:p w14:paraId="00000018" w14:textId="3B8AB45C" w:rsidR="00215732" w:rsidRDefault="00F51A5A" w:rsidP="00C36CCF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>Auditoria interna</w:t>
      </w:r>
      <w:r w:rsidR="000D6404"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>,</w:t>
      </w:r>
      <w:r w:rsidRPr="00CF0A41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na Santa Casa de Misericórdia de São Sebastião do Paraíso</w:t>
      </w:r>
      <w:r w:rsidR="000D6404"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0D6404">
        <w:rPr>
          <w:rFonts w:ascii="Arial" w:eastAsia="Arial" w:hAnsi="Arial" w:cs="Arial"/>
          <w:sz w:val="22"/>
          <w:szCs w:val="22"/>
        </w:rPr>
        <w:t xml:space="preserve">participando </w:t>
      </w:r>
      <w:r w:rsidR="006B2B15">
        <w:rPr>
          <w:rFonts w:ascii="Arial" w:eastAsia="Arial" w:hAnsi="Arial" w:cs="Arial"/>
          <w:sz w:val="22"/>
          <w:szCs w:val="22"/>
        </w:rPr>
        <w:t xml:space="preserve">com visão holística, </w:t>
      </w:r>
      <w:r w:rsidR="000D6404">
        <w:rPr>
          <w:rFonts w:ascii="Arial" w:eastAsia="Arial" w:hAnsi="Arial" w:cs="Arial"/>
          <w:sz w:val="22"/>
          <w:szCs w:val="22"/>
        </w:rPr>
        <w:t xml:space="preserve">da consultoria, conferência, planejamento, organização, e avaliação </w:t>
      </w:r>
      <w:r w:rsidR="006B2B15">
        <w:rPr>
          <w:rFonts w:ascii="Arial" w:eastAsia="Arial" w:hAnsi="Arial" w:cs="Arial"/>
          <w:sz w:val="22"/>
          <w:szCs w:val="22"/>
        </w:rPr>
        <w:t>da assistência</w:t>
      </w:r>
      <w:r w:rsidR="00C36CCF">
        <w:rPr>
          <w:rFonts w:ascii="Arial" w:eastAsia="Arial" w:hAnsi="Arial" w:cs="Arial"/>
          <w:sz w:val="22"/>
          <w:szCs w:val="22"/>
        </w:rPr>
        <w:t xml:space="preserve"> em enfermagem</w:t>
      </w:r>
      <w:r w:rsidR="006B2B15">
        <w:rPr>
          <w:rFonts w:ascii="Arial" w:eastAsia="Arial" w:hAnsi="Arial" w:cs="Arial"/>
          <w:sz w:val="22"/>
          <w:szCs w:val="22"/>
        </w:rPr>
        <w:t xml:space="preserve">, </w:t>
      </w:r>
      <w:r w:rsidR="000D6404">
        <w:rPr>
          <w:rFonts w:ascii="Arial" w:eastAsia="Arial" w:hAnsi="Arial" w:cs="Arial"/>
          <w:sz w:val="22"/>
          <w:szCs w:val="22"/>
        </w:rPr>
        <w:t>através da</w:t>
      </w:r>
      <w:r w:rsidR="000D6404">
        <w:rPr>
          <w:rFonts w:ascii="Arial" w:eastAsia="Arial" w:hAnsi="Arial" w:cs="Arial"/>
          <w:sz w:val="22"/>
          <w:szCs w:val="22"/>
        </w:rPr>
        <w:t xml:space="preserve"> </w:t>
      </w:r>
      <w:r w:rsidR="000D6404">
        <w:rPr>
          <w:rFonts w:ascii="Arial" w:eastAsia="Arial" w:hAnsi="Arial" w:cs="Arial"/>
          <w:sz w:val="22"/>
          <w:szCs w:val="22"/>
        </w:rPr>
        <w:t>análise</w:t>
      </w:r>
      <w:r w:rsidR="000D6404">
        <w:rPr>
          <w:rFonts w:ascii="Arial" w:eastAsia="Arial" w:hAnsi="Arial" w:cs="Arial"/>
          <w:sz w:val="22"/>
          <w:szCs w:val="22"/>
        </w:rPr>
        <w:t xml:space="preserve"> e capta</w:t>
      </w:r>
      <w:r w:rsidR="000D6404">
        <w:rPr>
          <w:rFonts w:ascii="Arial" w:eastAsia="Arial" w:hAnsi="Arial" w:cs="Arial"/>
          <w:sz w:val="22"/>
          <w:szCs w:val="22"/>
        </w:rPr>
        <w:t>ção de</w:t>
      </w:r>
      <w:r w:rsidR="000D6404">
        <w:rPr>
          <w:rFonts w:ascii="Arial" w:eastAsia="Arial" w:hAnsi="Arial" w:cs="Arial"/>
          <w:sz w:val="22"/>
          <w:szCs w:val="22"/>
        </w:rPr>
        <w:t xml:space="preserve"> informações </w:t>
      </w:r>
      <w:r w:rsidR="000D6404">
        <w:rPr>
          <w:rFonts w:ascii="Arial" w:eastAsia="Arial" w:hAnsi="Arial" w:cs="Arial"/>
          <w:sz w:val="22"/>
          <w:szCs w:val="22"/>
        </w:rPr>
        <w:t>nos serviços</w:t>
      </w:r>
      <w:r w:rsidR="00C36CCF">
        <w:rPr>
          <w:rFonts w:ascii="Arial" w:eastAsia="Arial" w:hAnsi="Arial" w:cs="Arial"/>
          <w:sz w:val="22"/>
          <w:szCs w:val="22"/>
        </w:rPr>
        <w:t xml:space="preserve"> </w:t>
      </w:r>
      <w:r w:rsidR="000D6404">
        <w:rPr>
          <w:rFonts w:ascii="Arial" w:eastAsia="Arial" w:hAnsi="Arial" w:cs="Arial"/>
          <w:sz w:val="22"/>
          <w:szCs w:val="22"/>
        </w:rPr>
        <w:t>e contas hospitalares</w:t>
      </w:r>
      <w:r w:rsidR="00835C44">
        <w:rPr>
          <w:rFonts w:ascii="Arial" w:eastAsia="Arial" w:hAnsi="Arial" w:cs="Arial"/>
          <w:sz w:val="22"/>
          <w:szCs w:val="22"/>
        </w:rPr>
        <w:t>. De</w:t>
      </w:r>
      <w:r w:rsidR="006B2B15">
        <w:rPr>
          <w:rFonts w:ascii="Arial" w:eastAsia="Arial" w:hAnsi="Arial" w:cs="Arial"/>
          <w:sz w:val="22"/>
          <w:szCs w:val="22"/>
        </w:rPr>
        <w:t xml:space="preserve">sde o prontuário, e demais documentações necessária, </w:t>
      </w:r>
      <w:r w:rsidR="00C36CCF">
        <w:rPr>
          <w:rFonts w:ascii="Arial" w:eastAsia="Arial" w:hAnsi="Arial" w:cs="Arial"/>
          <w:sz w:val="22"/>
          <w:szCs w:val="22"/>
        </w:rPr>
        <w:t xml:space="preserve">à </w:t>
      </w:r>
      <w:r w:rsidR="006B2B15">
        <w:rPr>
          <w:rFonts w:ascii="Arial" w:eastAsia="Arial" w:hAnsi="Arial" w:cs="Arial"/>
          <w:sz w:val="22"/>
          <w:szCs w:val="22"/>
        </w:rPr>
        <w:t xml:space="preserve">visitação e entrevista ao paciente no leito </w:t>
      </w:r>
      <w:r w:rsidR="00C36CCF">
        <w:rPr>
          <w:rFonts w:ascii="Arial" w:eastAsia="Arial" w:hAnsi="Arial" w:cs="Arial"/>
          <w:sz w:val="22"/>
          <w:szCs w:val="22"/>
        </w:rPr>
        <w:t>hospitalar</w:t>
      </w:r>
      <w:r w:rsidR="006B2B15">
        <w:rPr>
          <w:rFonts w:ascii="Arial" w:eastAsia="Arial" w:hAnsi="Arial" w:cs="Arial"/>
          <w:sz w:val="22"/>
          <w:szCs w:val="22"/>
        </w:rPr>
        <w:t xml:space="preserve">, para averiguação da satisfação do mesmo com os serviços prestados, visando seu </w:t>
      </w:r>
      <w:proofErr w:type="gramStart"/>
      <w:r w:rsidR="006B2B15">
        <w:rPr>
          <w:rFonts w:ascii="Arial" w:eastAsia="Arial" w:hAnsi="Arial" w:cs="Arial"/>
          <w:sz w:val="22"/>
          <w:szCs w:val="22"/>
        </w:rPr>
        <w:t>bem estar</w:t>
      </w:r>
      <w:proofErr w:type="gramEnd"/>
      <w:r w:rsidR="00C36CCF">
        <w:rPr>
          <w:rFonts w:ascii="Arial" w:eastAsia="Arial" w:hAnsi="Arial" w:cs="Arial"/>
          <w:sz w:val="22"/>
          <w:szCs w:val="22"/>
        </w:rPr>
        <w:t xml:space="preserve">, e emissão de parecer contribuindo na melhoria dos processos e gerenciamento do trabalho. Período de Julho de 2023 até </w:t>
      </w:r>
      <w:proofErr w:type="gramStart"/>
      <w:r w:rsidR="00C36CCF">
        <w:rPr>
          <w:rFonts w:ascii="Arial" w:eastAsia="Arial" w:hAnsi="Arial" w:cs="Arial"/>
          <w:sz w:val="22"/>
          <w:szCs w:val="22"/>
        </w:rPr>
        <w:t>Março</w:t>
      </w:r>
      <w:proofErr w:type="gramEnd"/>
      <w:r w:rsidR="00C36CCF">
        <w:rPr>
          <w:rFonts w:ascii="Arial" w:eastAsia="Arial" w:hAnsi="Arial" w:cs="Arial"/>
          <w:sz w:val="22"/>
          <w:szCs w:val="22"/>
        </w:rPr>
        <w:t xml:space="preserve"> de 2024.</w:t>
      </w:r>
    </w:p>
    <w:p w14:paraId="00000019" w14:textId="77777777" w:rsidR="00215732" w:rsidRDefault="00215732" w:rsidP="00C36CCF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05F6A8B5" w14:textId="77777777" w:rsidR="00D45C4D" w:rsidRDefault="00D45C4D" w:rsidP="00C36CCF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0000001E" w14:textId="765DC25F" w:rsidR="00215732" w:rsidRDefault="00000000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Cursos complementares:</w:t>
      </w:r>
    </w:p>
    <w:p w14:paraId="0000001F" w14:textId="329AD1E5" w:rsidR="00215732" w:rsidRDefault="00000000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bookmarkStart w:id="3" w:name="_3znysh7" w:colFirst="0" w:colLast="0"/>
      <w:bookmarkEnd w:id="3"/>
      <w:r>
        <w:rPr>
          <w:rFonts w:ascii="Arial" w:eastAsia="Arial" w:hAnsi="Arial" w:cs="Arial"/>
          <w:sz w:val="22"/>
          <w:szCs w:val="22"/>
        </w:rPr>
        <w:t xml:space="preserve">              Cursos online de atualização: </w:t>
      </w:r>
      <w:r w:rsidR="009B01BA">
        <w:rPr>
          <w:rFonts w:ascii="Arial" w:eastAsia="Arial" w:hAnsi="Arial" w:cs="Arial"/>
          <w:sz w:val="22"/>
          <w:szCs w:val="22"/>
        </w:rPr>
        <w:t xml:space="preserve">Teste rápido para Sífilis, HIV, e Hepatites Virais no </w:t>
      </w:r>
      <w:proofErr w:type="spellStart"/>
      <w:r w:rsidR="009B01BA">
        <w:rPr>
          <w:rFonts w:ascii="Arial" w:eastAsia="Arial" w:hAnsi="Arial" w:cs="Arial"/>
          <w:sz w:val="22"/>
          <w:szCs w:val="22"/>
        </w:rPr>
        <w:t>Telelab</w:t>
      </w:r>
      <w:proofErr w:type="spellEnd"/>
      <w:r w:rsidR="009B01BA">
        <w:rPr>
          <w:rFonts w:ascii="Arial" w:eastAsia="Arial" w:hAnsi="Arial" w:cs="Arial"/>
          <w:sz w:val="22"/>
          <w:szCs w:val="22"/>
        </w:rPr>
        <w:t xml:space="preserve"> Diagnóstico e Monitoramento, A</w:t>
      </w:r>
      <w:r>
        <w:rPr>
          <w:rFonts w:ascii="Arial" w:eastAsia="Arial" w:hAnsi="Arial" w:cs="Arial"/>
          <w:sz w:val="22"/>
          <w:szCs w:val="22"/>
        </w:rPr>
        <w:t xml:space="preserve">ssistência de </w:t>
      </w:r>
      <w:r w:rsidR="009B01BA"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nfermagem ao RN e </w:t>
      </w:r>
      <w:r w:rsidR="009B01BA"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leitamento </w:t>
      </w:r>
      <w:r w:rsidR="009B01BA"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aterno, a </w:t>
      </w:r>
      <w:r w:rsidR="009B01BA"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nfermagem nos últimos cuidados prestados ao paciente, </w:t>
      </w:r>
      <w:r w:rsidR="009B01BA"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colhimento com classificação de riscos: Protocolo de Manchester, e </w:t>
      </w:r>
      <w:r w:rsidR="009B01BA"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iabetes </w:t>
      </w:r>
      <w:r w:rsidR="009B01BA"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estacional.</w:t>
      </w:r>
    </w:p>
    <w:p w14:paraId="00000020" w14:textId="77777777" w:rsidR="00215732" w:rsidRDefault="00215732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21" w14:textId="1B104035" w:rsidR="00215732" w:rsidRDefault="00000000" w:rsidP="00C36CCF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Habilidades:</w:t>
      </w:r>
    </w:p>
    <w:p w14:paraId="00000022" w14:textId="77777777" w:rsidR="00215732" w:rsidRDefault="00000000" w:rsidP="00835C44">
      <w:pPr>
        <w:shd w:val="clear" w:color="auto" w:fill="FFFFFF" w:themeFill="background1"/>
        <w:spacing w:before="280" w:after="28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Curso de Informática e Gestão Empresarial pela escola de informática </w:t>
      </w:r>
      <w:proofErr w:type="spellStart"/>
      <w:r>
        <w:rPr>
          <w:rFonts w:ascii="Arial" w:eastAsia="Arial" w:hAnsi="Arial" w:cs="Arial"/>
          <w:sz w:val="22"/>
          <w:szCs w:val="22"/>
        </w:rPr>
        <w:t>MasterComp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Treinamentos e Soluções e Assessoria, em São Sebastião do Paraíso - MG. Conhecimento em prontuários eletrônicos e sistemas de gestão hospitalar. Programas do Microsoft Office. Utilização de dispositivos e equipamentos médicos com interface digital. </w:t>
      </w:r>
    </w:p>
    <w:p w14:paraId="00000023" w14:textId="77777777" w:rsidR="00215732" w:rsidRDefault="00215732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24" w14:textId="77777777" w:rsidR="00215732" w:rsidRDefault="00215732" w:rsidP="00C36CC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sectPr w:rsidR="00215732">
      <w:pgSz w:w="11906" w:h="16838"/>
      <w:pgMar w:top="993" w:right="1701" w:bottom="426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732"/>
    <w:rsid w:val="000D6404"/>
    <w:rsid w:val="00215732"/>
    <w:rsid w:val="002555A0"/>
    <w:rsid w:val="002F12F6"/>
    <w:rsid w:val="00363FAA"/>
    <w:rsid w:val="003B771D"/>
    <w:rsid w:val="0061342B"/>
    <w:rsid w:val="006236ED"/>
    <w:rsid w:val="006B2B15"/>
    <w:rsid w:val="006F15B2"/>
    <w:rsid w:val="0080340F"/>
    <w:rsid w:val="00835C44"/>
    <w:rsid w:val="009B01BA"/>
    <w:rsid w:val="00A37C41"/>
    <w:rsid w:val="00A921D0"/>
    <w:rsid w:val="00C36CCF"/>
    <w:rsid w:val="00CF0A41"/>
    <w:rsid w:val="00D45C4D"/>
    <w:rsid w:val="00F101D2"/>
    <w:rsid w:val="00F5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D88B"/>
  <w15:docId w15:val="{97D1DD27-047E-4AB4-87A4-110B4602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789</Words>
  <Characters>4263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Maira Marques Duarte</cp:lastModifiedBy>
  <cp:revision>14</cp:revision>
  <dcterms:created xsi:type="dcterms:W3CDTF">2024-03-25T13:27:00Z</dcterms:created>
  <dcterms:modified xsi:type="dcterms:W3CDTF">2024-03-25T16:27:00Z</dcterms:modified>
</cp:coreProperties>
</file>