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661EF" w14:textId="10014C8B" w:rsidR="00886CCC" w:rsidRPr="00886CCC" w:rsidRDefault="00886CCC" w:rsidP="00886CCC">
      <w:pPr>
        <w:rPr>
          <w:rFonts w:ascii="Calibri" w:hAnsi="Calibri" w:cs="Calibri"/>
          <w:b/>
          <w:bCs/>
          <w:sz w:val="48"/>
          <w:szCs w:val="48"/>
        </w:rPr>
      </w:pPr>
      <w:r w:rsidRPr="00886CCC">
        <w:rPr>
          <w:rFonts w:ascii="Calibri" w:hAnsi="Calibri" w:cs="Calibri"/>
          <w:b/>
          <w:bCs/>
          <w:sz w:val="48"/>
          <w:szCs w:val="48"/>
        </w:rPr>
        <w:t>ESTER ANTONIO DA SILVA</w:t>
      </w:r>
    </w:p>
    <w:p w14:paraId="4111AA8B" w14:textId="6C6AF1D8" w:rsidR="00886CCC" w:rsidRDefault="00886CCC" w:rsidP="00886CCC">
      <w:pPr>
        <w:rPr>
          <w:rFonts w:ascii="Calibri" w:hAnsi="Calibri" w:cs="Calibri"/>
        </w:rPr>
      </w:pPr>
      <w:r w:rsidRPr="00886CCC">
        <w:rPr>
          <w:rFonts w:ascii="Segoe UI Emoji" w:hAnsi="Segoe UI Emoji" w:cs="Segoe UI Emoji"/>
        </w:rPr>
        <w:t>📍</w:t>
      </w:r>
      <w:r w:rsidRPr="00886CCC">
        <w:rPr>
          <w:rFonts w:ascii="Calibri" w:hAnsi="Calibri" w:cs="Calibri"/>
        </w:rPr>
        <w:t xml:space="preserve"> Campos Elísios, Ribeirão Preto - SP | </w:t>
      </w:r>
      <w:r w:rsidRPr="00886CCC">
        <w:rPr>
          <w:rFonts w:ascii="Segoe UI Emoji" w:hAnsi="Segoe UI Emoji" w:cs="Segoe UI Emoji"/>
        </w:rPr>
        <w:t>📞</w:t>
      </w:r>
      <w:r w:rsidRPr="00886CCC">
        <w:rPr>
          <w:rFonts w:ascii="Calibri" w:hAnsi="Calibri" w:cs="Calibri"/>
        </w:rPr>
        <w:t xml:space="preserve"> (13) 97410-9544 </w:t>
      </w:r>
      <w:r>
        <w:rPr>
          <w:rFonts w:ascii="Calibri" w:hAnsi="Calibri" w:cs="Calibri"/>
        </w:rPr>
        <w:t xml:space="preserve"> (16) 99447-0021</w:t>
      </w:r>
      <w:r w:rsidRPr="00886CCC">
        <w:rPr>
          <w:rFonts w:ascii="Calibri" w:hAnsi="Calibri" w:cs="Calibri"/>
        </w:rPr>
        <w:t xml:space="preserve">| </w:t>
      </w:r>
    </w:p>
    <w:p w14:paraId="40A80C4E" w14:textId="5DC868D7" w:rsidR="00886CCC" w:rsidRPr="00886CCC" w:rsidRDefault="00886CCC" w:rsidP="00886CC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886CCC">
        <w:rPr>
          <w:rFonts w:ascii="Segoe UI Emoji" w:hAnsi="Segoe UI Emoji" w:cs="Segoe UI Emoji"/>
        </w:rPr>
        <w:t>✉️</w:t>
      </w:r>
      <w:r w:rsidRPr="00886CCC">
        <w:rPr>
          <w:rFonts w:ascii="Calibri" w:hAnsi="Calibri" w:cs="Calibri"/>
        </w:rPr>
        <w:t xml:space="preserve"> estertommo12@gmail.com </w:t>
      </w:r>
    </w:p>
    <w:p w14:paraId="09ECD731" w14:textId="77777777" w:rsidR="00886CCC" w:rsidRPr="00886CCC" w:rsidRDefault="00886CCC" w:rsidP="00886CCC">
      <w:pPr>
        <w:rPr>
          <w:rFonts w:ascii="Calibri" w:hAnsi="Calibri" w:cs="Calibri"/>
        </w:rPr>
      </w:pPr>
    </w:p>
    <w:p w14:paraId="6A21CA52" w14:textId="77777777" w:rsidR="00886CCC" w:rsidRPr="00886CCC" w:rsidRDefault="00886CCC" w:rsidP="00886CCC">
      <w:pPr>
        <w:pStyle w:val="Ttulo1"/>
        <w:spacing w:before="1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t>RESUMO</w:t>
      </w:r>
      <w:r w:rsidRPr="00886CCC">
        <w:rPr>
          <w:rFonts w:ascii="Calibri" w:hAnsi="Calibri" w:cs="Calibri"/>
          <w:b/>
          <w:bCs/>
          <w:color w:val="000000" w:themeColor="text1"/>
          <w:spacing w:val="-10"/>
          <w:sz w:val="24"/>
          <w:szCs w:val="24"/>
        </w:rPr>
        <w:t xml:space="preserve"> </w:t>
      </w:r>
      <w:r w:rsidRPr="00886CCC">
        <w:rPr>
          <w:rFonts w:ascii="Calibri" w:hAnsi="Calibri" w:cs="Calibri"/>
          <w:b/>
          <w:bCs/>
          <w:color w:val="000000" w:themeColor="text1"/>
          <w:spacing w:val="-2"/>
          <w:sz w:val="24"/>
          <w:szCs w:val="24"/>
        </w:rPr>
        <w:t>PROFISSIONAL</w:t>
      </w:r>
    </w:p>
    <w:p w14:paraId="2D5B985D" w14:textId="77777777" w:rsidR="00886CCC" w:rsidRPr="00886CCC" w:rsidRDefault="00886CCC" w:rsidP="00886CCC">
      <w:pPr>
        <w:pStyle w:val="Corpodetexto"/>
        <w:spacing w:before="179" w:line="259" w:lineRule="auto"/>
      </w:pPr>
      <w:r w:rsidRPr="00886CCC">
        <w:rPr>
          <w:color w:val="000000" w:themeColor="text1"/>
        </w:rPr>
        <w:t>Profissional</w:t>
      </w:r>
      <w:r w:rsidRPr="00886CCC">
        <w:rPr>
          <w:color w:val="000000" w:themeColor="text1"/>
          <w:spacing w:val="-6"/>
        </w:rPr>
        <w:t xml:space="preserve"> </w:t>
      </w:r>
      <w:r w:rsidRPr="00886CCC">
        <w:rPr>
          <w:color w:val="000000" w:themeColor="text1"/>
        </w:rPr>
        <w:t>com</w:t>
      </w:r>
      <w:r w:rsidRPr="00886CCC">
        <w:rPr>
          <w:color w:val="000000" w:themeColor="text1"/>
          <w:spacing w:val="-7"/>
        </w:rPr>
        <w:t xml:space="preserve"> </w:t>
      </w:r>
      <w:r w:rsidRPr="00886CCC">
        <w:rPr>
          <w:color w:val="000000" w:themeColor="text1"/>
        </w:rPr>
        <w:t>experiência</w:t>
      </w:r>
      <w:r w:rsidRPr="00886CCC">
        <w:rPr>
          <w:color w:val="000000" w:themeColor="text1"/>
          <w:spacing w:val="-9"/>
        </w:rPr>
        <w:t xml:space="preserve"> </w:t>
      </w:r>
      <w:r w:rsidRPr="00886CCC">
        <w:t>em</w:t>
      </w:r>
      <w:r w:rsidRPr="00886CCC">
        <w:rPr>
          <w:spacing w:val="-7"/>
        </w:rPr>
        <w:t xml:space="preserve"> </w:t>
      </w:r>
      <w:r w:rsidRPr="00886CCC">
        <w:t>atendimento</w:t>
      </w:r>
      <w:r w:rsidRPr="00886CCC">
        <w:rPr>
          <w:spacing w:val="-4"/>
        </w:rPr>
        <w:t xml:space="preserve"> </w:t>
      </w:r>
      <w:r w:rsidRPr="00886CCC">
        <w:t>ao</w:t>
      </w:r>
      <w:r w:rsidRPr="00886CCC">
        <w:rPr>
          <w:spacing w:val="-4"/>
        </w:rPr>
        <w:t xml:space="preserve"> </w:t>
      </w:r>
      <w:r w:rsidRPr="00886CCC">
        <w:t>público,</w:t>
      </w:r>
      <w:r w:rsidRPr="00886CCC">
        <w:rPr>
          <w:spacing w:val="-6"/>
        </w:rPr>
        <w:t xml:space="preserve"> </w:t>
      </w:r>
      <w:r w:rsidRPr="00886CCC">
        <w:t>análise</w:t>
      </w:r>
      <w:r w:rsidRPr="00886CCC">
        <w:rPr>
          <w:spacing w:val="-9"/>
        </w:rPr>
        <w:t xml:space="preserve"> </w:t>
      </w:r>
      <w:r w:rsidRPr="00886CCC">
        <w:t>de</w:t>
      </w:r>
      <w:r w:rsidRPr="00886CCC">
        <w:rPr>
          <w:spacing w:val="-8"/>
        </w:rPr>
        <w:t xml:space="preserve"> </w:t>
      </w:r>
      <w:r w:rsidRPr="00886CCC">
        <w:t>crédito</w:t>
      </w:r>
      <w:r w:rsidRPr="00886CCC">
        <w:rPr>
          <w:spacing w:val="-7"/>
        </w:rPr>
        <w:t xml:space="preserve"> </w:t>
      </w:r>
      <w:r w:rsidRPr="00886CCC">
        <w:t>e</w:t>
      </w:r>
      <w:r w:rsidRPr="00886CCC">
        <w:rPr>
          <w:spacing w:val="-4"/>
        </w:rPr>
        <w:t xml:space="preserve"> </w:t>
      </w:r>
      <w:r w:rsidRPr="00886CCC">
        <w:t>atividades administrativas. Habilidade em organização de processos, comunicação e resolução de problemas.</w:t>
      </w:r>
      <w:r w:rsidRPr="00886CCC">
        <w:rPr>
          <w:spacing w:val="-5"/>
        </w:rPr>
        <w:t xml:space="preserve"> </w:t>
      </w:r>
      <w:r w:rsidRPr="00886CCC">
        <w:t>Busco</w:t>
      </w:r>
      <w:r w:rsidRPr="00886CCC">
        <w:rPr>
          <w:spacing w:val="-5"/>
        </w:rPr>
        <w:t xml:space="preserve"> </w:t>
      </w:r>
      <w:r w:rsidRPr="00886CCC">
        <w:t>oportunidades</w:t>
      </w:r>
      <w:r w:rsidRPr="00886CCC">
        <w:rPr>
          <w:spacing w:val="-4"/>
        </w:rPr>
        <w:t xml:space="preserve"> </w:t>
      </w:r>
      <w:r w:rsidRPr="00886CCC">
        <w:t>na</w:t>
      </w:r>
      <w:r w:rsidRPr="00886CCC">
        <w:rPr>
          <w:spacing w:val="-6"/>
        </w:rPr>
        <w:t xml:space="preserve"> </w:t>
      </w:r>
      <w:r w:rsidRPr="00886CCC">
        <w:t>área</w:t>
      </w:r>
      <w:r w:rsidRPr="00886CCC">
        <w:rPr>
          <w:spacing w:val="-3"/>
        </w:rPr>
        <w:t xml:space="preserve"> </w:t>
      </w:r>
      <w:r w:rsidRPr="00886CCC">
        <w:t>financeira</w:t>
      </w:r>
      <w:r w:rsidRPr="00886CCC">
        <w:rPr>
          <w:spacing w:val="-7"/>
        </w:rPr>
        <w:t xml:space="preserve"> </w:t>
      </w:r>
      <w:r w:rsidRPr="00886CCC">
        <w:t>ou</w:t>
      </w:r>
      <w:r w:rsidRPr="00886CCC">
        <w:rPr>
          <w:spacing w:val="-1"/>
        </w:rPr>
        <w:t xml:space="preserve"> </w:t>
      </w:r>
      <w:r w:rsidRPr="00886CCC">
        <w:t>administrativa</w:t>
      </w:r>
      <w:r w:rsidRPr="00886CCC">
        <w:rPr>
          <w:spacing w:val="-7"/>
        </w:rPr>
        <w:t xml:space="preserve"> </w:t>
      </w:r>
      <w:r w:rsidRPr="00886CCC">
        <w:t>para</w:t>
      </w:r>
      <w:r w:rsidRPr="00886CCC">
        <w:rPr>
          <w:spacing w:val="-3"/>
        </w:rPr>
        <w:t xml:space="preserve"> </w:t>
      </w:r>
      <w:r w:rsidRPr="00886CCC">
        <w:t>aplicar</w:t>
      </w:r>
      <w:r w:rsidRPr="00886CCC">
        <w:rPr>
          <w:spacing w:val="-6"/>
        </w:rPr>
        <w:t xml:space="preserve"> </w:t>
      </w:r>
      <w:r w:rsidRPr="00886CCC">
        <w:t>meus conhecimentos e contribuir com o crescimento da empresa.</w:t>
      </w:r>
    </w:p>
    <w:p w14:paraId="0D3ABDF4" w14:textId="77777777" w:rsidR="00886CCC" w:rsidRPr="00886CCC" w:rsidRDefault="00886CCC" w:rsidP="00886CCC">
      <w:pPr>
        <w:pStyle w:val="Corpodetexto"/>
        <w:spacing w:before="71"/>
      </w:pPr>
    </w:p>
    <w:p w14:paraId="2195F270" w14:textId="77777777" w:rsidR="00886CCC" w:rsidRPr="00886CCC" w:rsidRDefault="00886CCC" w:rsidP="00886CCC">
      <w:pPr>
        <w:pStyle w:val="Ttulo1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t>EXPERIÊNCIA</w:t>
      </w:r>
      <w:r w:rsidRPr="00886CCC">
        <w:rPr>
          <w:rFonts w:ascii="Calibri" w:hAnsi="Calibri" w:cs="Calibri"/>
          <w:b/>
          <w:bCs/>
          <w:color w:val="000000" w:themeColor="text1"/>
          <w:spacing w:val="-9"/>
          <w:sz w:val="24"/>
          <w:szCs w:val="24"/>
        </w:rPr>
        <w:t xml:space="preserve"> </w:t>
      </w:r>
      <w:r w:rsidRPr="00886CCC">
        <w:rPr>
          <w:rFonts w:ascii="Calibri" w:hAnsi="Calibri" w:cs="Calibri"/>
          <w:b/>
          <w:bCs/>
          <w:color w:val="000000" w:themeColor="text1"/>
          <w:spacing w:val="-2"/>
          <w:sz w:val="24"/>
          <w:szCs w:val="24"/>
        </w:rPr>
        <w:t>PROFISSIONAL</w:t>
      </w:r>
    </w:p>
    <w:p w14:paraId="10828064" w14:textId="77777777" w:rsidR="00886CCC" w:rsidRPr="00886CCC" w:rsidRDefault="00886CCC" w:rsidP="00886CCC">
      <w:pPr>
        <w:pStyle w:val="Ttulo2"/>
        <w:spacing w:before="184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t>NCX</w:t>
      </w:r>
      <w:r w:rsidRPr="00886CCC">
        <w:rPr>
          <w:rFonts w:ascii="Calibri" w:hAnsi="Calibri" w:cs="Calibri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t>Open</w:t>
      </w:r>
      <w:r w:rsidRPr="00886CCC">
        <w:rPr>
          <w:rFonts w:ascii="Calibri" w:hAnsi="Calibri" w:cs="Calibri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Pr="00886CCC">
        <w:rPr>
          <w:rFonts w:ascii="Calibri" w:hAnsi="Calibri" w:cs="Calibri"/>
          <w:b/>
          <w:bCs/>
          <w:color w:val="000000" w:themeColor="text1"/>
          <w:spacing w:val="-2"/>
          <w:sz w:val="24"/>
          <w:szCs w:val="24"/>
        </w:rPr>
        <w:t>Banking</w:t>
      </w:r>
    </w:p>
    <w:p w14:paraId="79843DAA" w14:textId="77777777" w:rsidR="00886CCC" w:rsidRPr="00886CCC" w:rsidRDefault="00886CCC" w:rsidP="00886CCC">
      <w:pPr>
        <w:spacing w:before="179"/>
        <w:ind w:left="141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b/>
          <w:color w:val="000000" w:themeColor="text1"/>
        </w:rPr>
        <w:t>Atendente</w:t>
      </w:r>
      <w:r w:rsidRPr="00886CCC">
        <w:rPr>
          <w:rFonts w:ascii="Calibri" w:hAnsi="Calibri" w:cs="Calibri"/>
          <w:b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b/>
          <w:color w:val="000000" w:themeColor="text1"/>
        </w:rPr>
        <w:t>de</w:t>
      </w:r>
      <w:r w:rsidRPr="00886CCC">
        <w:rPr>
          <w:rFonts w:ascii="Calibri" w:hAnsi="Calibri" w:cs="Calibri"/>
          <w:b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b/>
          <w:color w:val="000000" w:themeColor="text1"/>
        </w:rPr>
        <w:t>Negócios</w:t>
      </w:r>
      <w:r w:rsidRPr="00886CCC">
        <w:rPr>
          <w:rFonts w:ascii="Calibri" w:hAnsi="Calibri" w:cs="Calibri"/>
          <w:b/>
          <w:color w:val="000000" w:themeColor="text1"/>
          <w:spacing w:val="-3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|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Dez/2024</w:t>
      </w:r>
      <w:r w:rsidRPr="00886CCC">
        <w:rPr>
          <w:rFonts w:ascii="Calibri" w:hAnsi="Calibri" w:cs="Calibri"/>
          <w:color w:val="000000" w:themeColor="text1"/>
          <w:spacing w:val="-4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–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  <w:spacing w:val="-2"/>
        </w:rPr>
        <w:t>Abr/2025</w:t>
      </w:r>
    </w:p>
    <w:p w14:paraId="613E8B95" w14:textId="77777777" w:rsidR="00886CCC" w:rsidRP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84" w:after="0" w:line="256" w:lineRule="auto"/>
        <w:ind w:right="162" w:firstLine="0"/>
        <w:contextualSpacing w:val="0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color w:val="000000" w:themeColor="text1"/>
        </w:rPr>
        <w:t>Atendimento</w:t>
      </w:r>
      <w:r w:rsidRPr="00886CCC">
        <w:rPr>
          <w:rFonts w:ascii="Calibri" w:hAnsi="Calibri" w:cs="Calibri"/>
          <w:color w:val="000000" w:themeColor="text1"/>
          <w:spacing w:val="-10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direto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ao</w:t>
      </w:r>
      <w:r w:rsidRPr="00886CCC">
        <w:rPr>
          <w:rFonts w:ascii="Calibri" w:hAnsi="Calibri" w:cs="Calibri"/>
          <w:color w:val="000000" w:themeColor="text1"/>
          <w:spacing w:val="-10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cliente,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elaboração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11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propostas</w:t>
      </w:r>
      <w:r w:rsidRPr="00886CCC">
        <w:rPr>
          <w:rFonts w:ascii="Calibri" w:hAnsi="Calibri" w:cs="Calibri"/>
          <w:color w:val="000000" w:themeColor="text1"/>
          <w:spacing w:val="-9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comerciais</w:t>
      </w:r>
      <w:r w:rsidRPr="00886CCC">
        <w:rPr>
          <w:rFonts w:ascii="Calibri" w:hAnsi="Calibri" w:cs="Calibri"/>
          <w:color w:val="000000" w:themeColor="text1"/>
          <w:spacing w:val="-4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</w:t>
      </w:r>
      <w:r w:rsidRPr="00886CCC">
        <w:rPr>
          <w:rFonts w:ascii="Calibri" w:hAnsi="Calibri" w:cs="Calibri"/>
          <w:color w:val="000000" w:themeColor="text1"/>
          <w:spacing w:val="-11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acompanhamento</w:t>
      </w:r>
      <w:r w:rsidRPr="00886CCC">
        <w:rPr>
          <w:rFonts w:ascii="Calibri" w:hAnsi="Calibri" w:cs="Calibri"/>
          <w:color w:val="000000" w:themeColor="text1"/>
          <w:spacing w:val="-10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dos processos de crédito.</w:t>
      </w:r>
    </w:p>
    <w:p w14:paraId="377DB177" w14:textId="77777777" w:rsidR="00886CCC" w:rsidRP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5" w:after="0" w:line="240" w:lineRule="auto"/>
        <w:ind w:left="296" w:hanging="155"/>
        <w:contextualSpacing w:val="0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color w:val="000000" w:themeColor="text1"/>
        </w:rPr>
        <w:t>Análise</w:t>
      </w:r>
      <w:r w:rsidRPr="00886CCC">
        <w:rPr>
          <w:rFonts w:ascii="Calibri" w:hAnsi="Calibri" w:cs="Calibri"/>
          <w:color w:val="000000" w:themeColor="text1"/>
          <w:spacing w:val="-10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documentação</w:t>
      </w:r>
      <w:r w:rsidRPr="00886CCC">
        <w:rPr>
          <w:rFonts w:ascii="Calibri" w:hAnsi="Calibri" w:cs="Calibri"/>
          <w:color w:val="000000" w:themeColor="text1"/>
          <w:spacing w:val="-3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</w:t>
      </w:r>
      <w:r w:rsidRPr="00886CCC">
        <w:rPr>
          <w:rFonts w:ascii="Calibri" w:hAnsi="Calibri" w:cs="Calibri"/>
          <w:color w:val="000000" w:themeColor="text1"/>
          <w:spacing w:val="-4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esclarecimento</w:t>
      </w:r>
      <w:r w:rsidRPr="00886CCC">
        <w:rPr>
          <w:rFonts w:ascii="Calibri" w:hAnsi="Calibri" w:cs="Calibri"/>
          <w:color w:val="000000" w:themeColor="text1"/>
          <w:spacing w:val="-2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dúvidas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sobre</w:t>
      </w:r>
      <w:r w:rsidRPr="00886CCC">
        <w:rPr>
          <w:rFonts w:ascii="Calibri" w:hAnsi="Calibri" w:cs="Calibri"/>
          <w:color w:val="000000" w:themeColor="text1"/>
          <w:spacing w:val="-8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condições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  <w:spacing w:val="-2"/>
        </w:rPr>
        <w:t>crédito.</w:t>
      </w:r>
    </w:p>
    <w:p w14:paraId="6C0DF001" w14:textId="1ECA781B" w:rsidR="00886CCC" w:rsidRPr="00886CCC" w:rsidRDefault="00886CCC" w:rsidP="00886CCC">
      <w:pPr>
        <w:spacing w:before="180"/>
        <w:ind w:left="141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b/>
          <w:color w:val="000000" w:themeColor="text1"/>
        </w:rPr>
        <w:t>Estagiária</w:t>
      </w:r>
      <w:r w:rsidRPr="00886CCC">
        <w:rPr>
          <w:rFonts w:ascii="Calibri" w:hAnsi="Calibri" w:cs="Calibri"/>
          <w:b/>
          <w:color w:val="000000" w:themeColor="text1"/>
          <w:spacing w:val="-5"/>
        </w:rPr>
        <w:t xml:space="preserve"> </w:t>
      </w:r>
      <w:r w:rsidR="00A545C7">
        <w:rPr>
          <w:rFonts w:ascii="Calibri" w:hAnsi="Calibri" w:cs="Calibri"/>
          <w:b/>
          <w:color w:val="000000" w:themeColor="text1"/>
          <w:spacing w:val="-5"/>
        </w:rPr>
        <w:t>Administrativa</w:t>
      </w:r>
      <w:r w:rsidRPr="00886CCC">
        <w:rPr>
          <w:rFonts w:ascii="Calibri" w:hAnsi="Calibri" w:cs="Calibri"/>
          <w:b/>
          <w:color w:val="000000" w:themeColor="text1"/>
          <w:spacing w:val="-2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|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Set/2024 –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  <w:spacing w:val="-2"/>
        </w:rPr>
        <w:t>Nov/2024</w:t>
      </w:r>
    </w:p>
    <w:p w14:paraId="6DBD4508" w14:textId="1B9C8451" w:rsidR="00886CCC" w:rsidRP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83" w:after="0" w:line="256" w:lineRule="auto"/>
        <w:ind w:right="92" w:firstLine="0"/>
        <w:contextualSpacing w:val="0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color w:val="000000" w:themeColor="text1"/>
        </w:rPr>
        <w:t>Apoio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="00D623EA">
        <w:rPr>
          <w:rFonts w:ascii="Calibri" w:hAnsi="Calibri" w:cs="Calibri"/>
          <w:color w:val="000000" w:themeColor="text1"/>
        </w:rPr>
        <w:t xml:space="preserve">nas rotinas administrativas, incluindo </w:t>
      </w:r>
      <w:r w:rsidR="008703BB">
        <w:rPr>
          <w:rFonts w:ascii="Calibri" w:hAnsi="Calibri" w:cs="Calibri"/>
          <w:color w:val="000000" w:themeColor="text1"/>
        </w:rPr>
        <w:t xml:space="preserve">organização de documentos, controle de agenda e suporte </w:t>
      </w:r>
      <w:r w:rsidR="00824C43">
        <w:rPr>
          <w:rFonts w:ascii="Calibri" w:hAnsi="Calibri" w:cs="Calibri"/>
          <w:color w:val="000000" w:themeColor="text1"/>
        </w:rPr>
        <w:t>aos setores Financeiro e Departamento Pessoal.</w:t>
      </w:r>
    </w:p>
    <w:p w14:paraId="110E28B0" w14:textId="5934F4F5" w:rsidR="00886CCC" w:rsidRPr="00886CCC" w:rsidRDefault="00824C43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2" w:after="0" w:line="261" w:lineRule="auto"/>
        <w:ind w:right="262" w:firstLine="0"/>
        <w:contextualSpacing w:val="0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Elaboração de relatór</w:t>
      </w:r>
      <w:r w:rsidR="00791392">
        <w:rPr>
          <w:rFonts w:ascii="Calibri" w:hAnsi="Calibri" w:cs="Calibri"/>
          <w:color w:val="000000" w:themeColor="text1"/>
        </w:rPr>
        <w:t>ios gerenciais, controle de ponto e conciliação bancária, além de otimização de processos internos</w:t>
      </w:r>
      <w:r w:rsidR="00886CCC" w:rsidRPr="00886CCC">
        <w:rPr>
          <w:rFonts w:ascii="Calibri" w:hAnsi="Calibri" w:cs="Calibri"/>
          <w:color w:val="000000" w:themeColor="text1"/>
          <w:spacing w:val="-2"/>
        </w:rPr>
        <w:t>.</w:t>
      </w:r>
    </w:p>
    <w:p w14:paraId="673BA740" w14:textId="77777777" w:rsidR="00886CCC" w:rsidRPr="00886CCC" w:rsidRDefault="00886CCC" w:rsidP="00886CCC">
      <w:pPr>
        <w:pStyle w:val="Corpodetexto"/>
        <w:rPr>
          <w:color w:val="000000" w:themeColor="text1"/>
        </w:rPr>
      </w:pPr>
    </w:p>
    <w:p w14:paraId="768C2EBE" w14:textId="77777777" w:rsidR="00886CCC" w:rsidRPr="00886CCC" w:rsidRDefault="00886CCC" w:rsidP="00886CCC">
      <w:pPr>
        <w:pStyle w:val="Corpodetexto"/>
        <w:spacing w:before="69"/>
        <w:rPr>
          <w:color w:val="000000" w:themeColor="text1"/>
        </w:rPr>
      </w:pPr>
    </w:p>
    <w:p w14:paraId="7AEA2FD2" w14:textId="77777777" w:rsidR="00886CCC" w:rsidRPr="00886CCC" w:rsidRDefault="00886CCC" w:rsidP="00886CCC">
      <w:pPr>
        <w:pStyle w:val="Ttulo2"/>
        <w:spacing w:line="400" w:lineRule="auto"/>
        <w:ind w:right="1825"/>
        <w:rPr>
          <w:rFonts w:ascii="Calibri" w:hAnsi="Calibri" w:cs="Calibri"/>
          <w:color w:val="000000" w:themeColor="text1"/>
          <w:sz w:val="24"/>
          <w:szCs w:val="24"/>
        </w:rPr>
      </w:pP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t>Qualitech</w:t>
      </w:r>
      <w:r w:rsidRPr="00886CCC">
        <w:rPr>
          <w:rFonts w:ascii="Calibri" w:hAnsi="Calibri" w:cs="Calibri"/>
          <w:b/>
          <w:bCs/>
          <w:color w:val="000000" w:themeColor="text1"/>
          <w:spacing w:val="-13"/>
          <w:sz w:val="24"/>
          <w:szCs w:val="24"/>
        </w:rPr>
        <w:t xml:space="preserve"> </w:t>
      </w: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t>Terceirização</w:t>
      </w:r>
      <w:r w:rsidRPr="00886CCC">
        <w:rPr>
          <w:rFonts w:ascii="Calibri" w:hAnsi="Calibri" w:cs="Calibri"/>
          <w:b/>
          <w:bCs/>
          <w:color w:val="000000" w:themeColor="text1"/>
          <w:spacing w:val="-12"/>
          <w:sz w:val="24"/>
          <w:szCs w:val="24"/>
        </w:rPr>
        <w:t xml:space="preserve"> </w:t>
      </w: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t>(Hospital</w:t>
      </w:r>
      <w:r w:rsidRPr="00886CCC">
        <w:rPr>
          <w:rFonts w:ascii="Calibri" w:hAnsi="Calibri" w:cs="Calibri"/>
          <w:b/>
          <w:bCs/>
          <w:color w:val="000000" w:themeColor="text1"/>
          <w:spacing w:val="-11"/>
          <w:sz w:val="24"/>
          <w:szCs w:val="24"/>
        </w:rPr>
        <w:t xml:space="preserve"> </w:t>
      </w: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t>Municipal</w:t>
      </w:r>
      <w:r w:rsidRPr="00886CCC">
        <w:rPr>
          <w:rFonts w:ascii="Calibri" w:hAnsi="Calibri" w:cs="Calibri"/>
          <w:b/>
          <w:bCs/>
          <w:color w:val="000000" w:themeColor="text1"/>
          <w:spacing w:val="-12"/>
          <w:sz w:val="24"/>
          <w:szCs w:val="24"/>
        </w:rPr>
        <w:t xml:space="preserve"> </w:t>
      </w: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t>DR.</w:t>
      </w:r>
      <w:r w:rsidRPr="00886CCC">
        <w:rPr>
          <w:rFonts w:ascii="Calibri" w:hAnsi="Calibri" w:cs="Calibri"/>
          <w:b/>
          <w:bCs/>
          <w:color w:val="000000" w:themeColor="text1"/>
          <w:spacing w:val="-12"/>
          <w:sz w:val="24"/>
          <w:szCs w:val="24"/>
        </w:rPr>
        <w:t xml:space="preserve"> </w:t>
      </w: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t>Mário</w:t>
      </w:r>
      <w:r w:rsidRPr="00886CCC">
        <w:rPr>
          <w:rFonts w:ascii="Calibri" w:hAnsi="Calibri" w:cs="Calibri"/>
          <w:b/>
          <w:bCs/>
          <w:color w:val="000000" w:themeColor="text1"/>
          <w:spacing w:val="-13"/>
          <w:sz w:val="24"/>
          <w:szCs w:val="24"/>
        </w:rPr>
        <w:t xml:space="preserve"> </w:t>
      </w: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Gatti) </w:t>
      </w:r>
      <w:r w:rsidRPr="00886CCC">
        <w:rPr>
          <w:rFonts w:ascii="Calibri" w:hAnsi="Calibri" w:cs="Calibri"/>
          <w:b/>
          <w:bCs/>
          <w:color w:val="000000" w:themeColor="text1"/>
          <w:sz w:val="22"/>
          <w:szCs w:val="22"/>
        </w:rPr>
        <w:t>Recepcionista Hospitalar</w:t>
      </w: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00886CCC">
        <w:rPr>
          <w:rFonts w:ascii="Calibri" w:hAnsi="Calibri" w:cs="Calibri"/>
          <w:color w:val="000000" w:themeColor="text1"/>
          <w:sz w:val="24"/>
          <w:szCs w:val="24"/>
        </w:rPr>
        <w:t>| Nov/2022 – Abr/2024</w:t>
      </w:r>
    </w:p>
    <w:p w14:paraId="053994C9" w14:textId="77777777" w:rsidR="00886CCC" w:rsidRP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3" w:after="0" w:line="256" w:lineRule="auto"/>
        <w:ind w:right="840" w:firstLine="0"/>
        <w:contextualSpacing w:val="0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color w:val="000000" w:themeColor="text1"/>
        </w:rPr>
        <w:t>Atendimento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triagem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8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pacientes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nas</w:t>
      </w:r>
      <w:r w:rsidRPr="00886CCC">
        <w:rPr>
          <w:rFonts w:ascii="Calibri" w:hAnsi="Calibri" w:cs="Calibri"/>
          <w:color w:val="000000" w:themeColor="text1"/>
          <w:spacing w:val="-2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alas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emergência</w:t>
      </w:r>
      <w:r w:rsidRPr="00886CCC">
        <w:rPr>
          <w:rFonts w:ascii="Calibri" w:hAnsi="Calibri" w:cs="Calibri"/>
          <w:color w:val="000000" w:themeColor="text1"/>
          <w:spacing w:val="-8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infantil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adulta,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raio-X, internação e salas de exame.</w:t>
      </w:r>
    </w:p>
    <w:p w14:paraId="0D0DA27D" w14:textId="77777777" w:rsidR="00886CCC" w:rsidRP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5" w:after="0" w:line="256" w:lineRule="auto"/>
        <w:ind w:right="661" w:firstLine="0"/>
        <w:contextualSpacing w:val="0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color w:val="000000" w:themeColor="text1"/>
        </w:rPr>
        <w:t>Organização</w:t>
      </w:r>
      <w:r w:rsidRPr="00886CCC">
        <w:rPr>
          <w:rFonts w:ascii="Calibri" w:hAnsi="Calibri" w:cs="Calibri"/>
          <w:color w:val="000000" w:themeColor="text1"/>
          <w:spacing w:val="-11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do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fluxo</w:t>
      </w:r>
      <w:r w:rsidRPr="00886CCC">
        <w:rPr>
          <w:rFonts w:ascii="Calibri" w:hAnsi="Calibri" w:cs="Calibri"/>
          <w:color w:val="000000" w:themeColor="text1"/>
          <w:spacing w:val="-11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12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atendimento,</w:t>
      </w:r>
      <w:r w:rsidRPr="00886CCC">
        <w:rPr>
          <w:rFonts w:ascii="Calibri" w:hAnsi="Calibri" w:cs="Calibri"/>
          <w:color w:val="000000" w:themeColor="text1"/>
          <w:spacing w:val="-10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agendamento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</w:t>
      </w:r>
      <w:r w:rsidRPr="00886CCC">
        <w:rPr>
          <w:rFonts w:ascii="Calibri" w:hAnsi="Calibri" w:cs="Calibri"/>
          <w:color w:val="000000" w:themeColor="text1"/>
          <w:spacing w:val="-12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encaminhamento</w:t>
      </w:r>
      <w:r w:rsidRPr="00886CCC">
        <w:rPr>
          <w:rFonts w:ascii="Calibri" w:hAnsi="Calibri" w:cs="Calibri"/>
          <w:color w:val="000000" w:themeColor="text1"/>
          <w:spacing w:val="-11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9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pacientes, garantindo um serviço eficiente e humanizado.</w:t>
      </w:r>
    </w:p>
    <w:p w14:paraId="5F1F431D" w14:textId="77777777" w:rsidR="00886CCC" w:rsidRPr="00886CCC" w:rsidRDefault="00886CCC" w:rsidP="00886CCC">
      <w:pPr>
        <w:pStyle w:val="Corpodetexto"/>
        <w:rPr>
          <w:color w:val="000000" w:themeColor="text1"/>
        </w:rPr>
      </w:pPr>
    </w:p>
    <w:p w14:paraId="4D5EA818" w14:textId="77777777" w:rsidR="00886CCC" w:rsidRPr="00886CCC" w:rsidRDefault="00886CCC" w:rsidP="00886CCC">
      <w:pPr>
        <w:pStyle w:val="Corpodetexto"/>
        <w:spacing w:before="76"/>
        <w:rPr>
          <w:color w:val="000000" w:themeColor="text1"/>
        </w:rPr>
      </w:pPr>
    </w:p>
    <w:p w14:paraId="43638486" w14:textId="77777777" w:rsidR="00886CCC" w:rsidRPr="00886CCC" w:rsidRDefault="00886CCC" w:rsidP="00886CCC">
      <w:pPr>
        <w:spacing w:before="1" w:line="400" w:lineRule="auto"/>
        <w:ind w:left="141" w:right="4016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b/>
          <w:color w:val="000000" w:themeColor="text1"/>
          <w:sz w:val="24"/>
          <w:szCs w:val="24"/>
        </w:rPr>
        <w:t>Restaurante Coco Bambu Campinas</w:t>
      </w:r>
      <w:r w:rsidRPr="00886CCC">
        <w:rPr>
          <w:rFonts w:ascii="Calibri" w:hAnsi="Calibri" w:cs="Calibri"/>
          <w:b/>
          <w:color w:val="000000" w:themeColor="text1"/>
        </w:rPr>
        <w:t xml:space="preserve"> Recepcionista</w:t>
      </w:r>
      <w:r w:rsidRPr="00886CCC">
        <w:rPr>
          <w:rFonts w:ascii="Calibri" w:hAnsi="Calibri" w:cs="Calibri"/>
          <w:b/>
          <w:color w:val="000000" w:themeColor="text1"/>
          <w:spacing w:val="-12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|</w:t>
      </w:r>
      <w:r w:rsidRPr="00886CCC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Dez/2020</w:t>
      </w:r>
      <w:r w:rsidRPr="00886CCC">
        <w:rPr>
          <w:rFonts w:ascii="Calibri" w:hAnsi="Calibri" w:cs="Calibri"/>
          <w:color w:val="000000" w:themeColor="text1"/>
          <w:spacing w:val="-10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–</w:t>
      </w:r>
      <w:r w:rsidRPr="00886CCC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Out/2022</w:t>
      </w:r>
    </w:p>
    <w:p w14:paraId="5BDFE06B" w14:textId="77777777" w:rsidR="00886CCC" w:rsidRP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3" w:after="0" w:line="256" w:lineRule="auto"/>
        <w:ind w:right="536" w:firstLine="0"/>
        <w:contextualSpacing w:val="0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color w:val="000000" w:themeColor="text1"/>
        </w:rPr>
        <w:t>Atendimento</w:t>
      </w:r>
      <w:r w:rsidRPr="00886CCC">
        <w:rPr>
          <w:rFonts w:ascii="Calibri" w:hAnsi="Calibri" w:cs="Calibri"/>
          <w:color w:val="000000" w:themeColor="text1"/>
          <w:spacing w:val="-9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ao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público,</w:t>
      </w:r>
      <w:r w:rsidRPr="00886CCC">
        <w:rPr>
          <w:rFonts w:ascii="Calibri" w:hAnsi="Calibri" w:cs="Calibri"/>
          <w:color w:val="000000" w:themeColor="text1"/>
          <w:spacing w:val="-8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recepção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</w:t>
      </w:r>
      <w:r w:rsidRPr="00886CCC">
        <w:rPr>
          <w:rFonts w:ascii="Calibri" w:hAnsi="Calibri" w:cs="Calibri"/>
          <w:color w:val="000000" w:themeColor="text1"/>
          <w:spacing w:val="-11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direcionamento</w:t>
      </w:r>
      <w:r w:rsidRPr="00886CCC">
        <w:rPr>
          <w:rFonts w:ascii="Calibri" w:hAnsi="Calibri" w:cs="Calibri"/>
          <w:color w:val="000000" w:themeColor="text1"/>
          <w:spacing w:val="-9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11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clientes,</w:t>
      </w:r>
      <w:r w:rsidRPr="00886CCC">
        <w:rPr>
          <w:rFonts w:ascii="Calibri" w:hAnsi="Calibri" w:cs="Calibri"/>
          <w:color w:val="000000" w:themeColor="text1"/>
          <w:spacing w:val="-8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organização</w:t>
      </w:r>
      <w:r w:rsidRPr="00886CCC">
        <w:rPr>
          <w:rFonts w:ascii="Calibri" w:hAnsi="Calibri" w:cs="Calibri"/>
          <w:color w:val="000000" w:themeColor="text1"/>
          <w:spacing w:val="-9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filas</w:t>
      </w:r>
      <w:r w:rsidRPr="00886CCC">
        <w:rPr>
          <w:rFonts w:ascii="Calibri" w:hAnsi="Calibri" w:cs="Calibri"/>
          <w:color w:val="000000" w:themeColor="text1"/>
          <w:spacing w:val="-8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 espera e reservas de mesas.</w:t>
      </w:r>
    </w:p>
    <w:p w14:paraId="36B15D9C" w14:textId="77777777" w:rsidR="00886CCC" w:rsidRP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5" w:after="0" w:line="256" w:lineRule="auto"/>
        <w:ind w:right="884" w:firstLine="0"/>
        <w:contextualSpacing w:val="0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color w:val="000000" w:themeColor="text1"/>
        </w:rPr>
        <w:t>Fornecimento</w:t>
      </w:r>
      <w:r w:rsidRPr="00886CCC">
        <w:rPr>
          <w:rFonts w:ascii="Calibri" w:hAnsi="Calibri" w:cs="Calibri"/>
          <w:color w:val="000000" w:themeColor="text1"/>
          <w:spacing w:val="-4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8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informações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sobre</w:t>
      </w:r>
      <w:r w:rsidRPr="00886CCC">
        <w:rPr>
          <w:rFonts w:ascii="Calibri" w:hAnsi="Calibri" w:cs="Calibri"/>
          <w:color w:val="000000" w:themeColor="text1"/>
          <w:spacing w:val="-9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o</w:t>
      </w:r>
      <w:r w:rsidRPr="00886CCC">
        <w:rPr>
          <w:rFonts w:ascii="Calibri" w:hAnsi="Calibri" w:cs="Calibri"/>
          <w:color w:val="000000" w:themeColor="text1"/>
          <w:spacing w:val="-4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cardápio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</w:t>
      </w:r>
      <w:r w:rsidRPr="00886CCC">
        <w:rPr>
          <w:rFonts w:ascii="Calibri" w:hAnsi="Calibri" w:cs="Calibri"/>
          <w:color w:val="000000" w:themeColor="text1"/>
          <w:spacing w:val="-9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suporte</w:t>
      </w:r>
      <w:r w:rsidRPr="00886CCC">
        <w:rPr>
          <w:rFonts w:ascii="Calibri" w:hAnsi="Calibri" w:cs="Calibri"/>
          <w:color w:val="000000" w:themeColor="text1"/>
          <w:spacing w:val="-9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à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equipe</w:t>
      </w:r>
      <w:r w:rsidRPr="00886CCC">
        <w:rPr>
          <w:rFonts w:ascii="Calibri" w:hAnsi="Calibri" w:cs="Calibri"/>
          <w:color w:val="000000" w:themeColor="text1"/>
          <w:spacing w:val="-8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para</w:t>
      </w:r>
      <w:r w:rsidRPr="00886CCC">
        <w:rPr>
          <w:rFonts w:ascii="Calibri" w:hAnsi="Calibri" w:cs="Calibri"/>
          <w:color w:val="000000" w:themeColor="text1"/>
          <w:spacing w:val="-9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garantir</w:t>
      </w:r>
      <w:r w:rsidRPr="00886CCC">
        <w:rPr>
          <w:rFonts w:ascii="Calibri" w:hAnsi="Calibri" w:cs="Calibri"/>
          <w:color w:val="000000" w:themeColor="text1"/>
          <w:spacing w:val="-8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um atendimento de qualidade.</w:t>
      </w:r>
    </w:p>
    <w:p w14:paraId="4D61035C" w14:textId="77777777" w:rsidR="00886CCC" w:rsidRPr="00886CCC" w:rsidRDefault="00886CCC" w:rsidP="00886CCC">
      <w:pPr>
        <w:pStyle w:val="PargrafodaLista"/>
        <w:spacing w:line="256" w:lineRule="auto"/>
        <w:rPr>
          <w:rFonts w:ascii="Calibri" w:hAnsi="Calibri" w:cs="Calibri"/>
          <w:color w:val="000000" w:themeColor="text1"/>
        </w:rPr>
        <w:sectPr w:rsidR="00886CCC" w:rsidRPr="00886CCC" w:rsidSect="00886CCC">
          <w:pgSz w:w="11910" w:h="16840"/>
          <w:pgMar w:top="1420" w:right="1700" w:bottom="280" w:left="1559" w:header="720" w:footer="720" w:gutter="0"/>
          <w:cols w:space="720"/>
        </w:sectPr>
      </w:pPr>
    </w:p>
    <w:p w14:paraId="1DCACA86" w14:textId="77777777" w:rsidR="00886CCC" w:rsidRPr="00886CCC" w:rsidRDefault="00886CCC" w:rsidP="00886CCC">
      <w:pPr>
        <w:pStyle w:val="Ttulo2"/>
        <w:spacing w:before="31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886CCC">
        <w:rPr>
          <w:rFonts w:ascii="Calibri" w:hAnsi="Calibri" w:cs="Calibri"/>
          <w:b/>
          <w:bCs/>
          <w:color w:val="000000" w:themeColor="text1"/>
          <w:sz w:val="24"/>
          <w:szCs w:val="24"/>
        </w:rPr>
        <w:lastRenderedPageBreak/>
        <w:t>Outras</w:t>
      </w:r>
      <w:r w:rsidRPr="00886CCC">
        <w:rPr>
          <w:rFonts w:ascii="Calibri" w:hAnsi="Calibri" w:cs="Calibri"/>
          <w:b/>
          <w:bCs/>
          <w:color w:val="000000" w:themeColor="text1"/>
          <w:spacing w:val="-11"/>
          <w:sz w:val="24"/>
          <w:szCs w:val="24"/>
        </w:rPr>
        <w:t xml:space="preserve"> </w:t>
      </w:r>
      <w:r w:rsidRPr="00886CCC">
        <w:rPr>
          <w:rFonts w:ascii="Calibri" w:hAnsi="Calibri" w:cs="Calibri"/>
          <w:b/>
          <w:bCs/>
          <w:color w:val="000000" w:themeColor="text1"/>
          <w:spacing w:val="-2"/>
          <w:sz w:val="24"/>
          <w:szCs w:val="24"/>
        </w:rPr>
        <w:t>Experiências</w:t>
      </w:r>
    </w:p>
    <w:p w14:paraId="07C831F4" w14:textId="77777777" w:rsidR="00886CCC" w:rsidRP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79" w:after="0" w:line="240" w:lineRule="auto"/>
        <w:ind w:left="296" w:hanging="155"/>
        <w:contextualSpacing w:val="0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b/>
          <w:color w:val="000000" w:themeColor="text1"/>
        </w:rPr>
        <w:t>Extensionista</w:t>
      </w:r>
      <w:r w:rsidRPr="00886CCC">
        <w:rPr>
          <w:rFonts w:ascii="Calibri" w:hAnsi="Calibri" w:cs="Calibri"/>
          <w:b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b/>
          <w:color w:val="000000" w:themeColor="text1"/>
        </w:rPr>
        <w:t>de</w:t>
      </w:r>
      <w:r w:rsidRPr="00886CCC">
        <w:rPr>
          <w:rFonts w:ascii="Calibri" w:hAnsi="Calibri" w:cs="Calibri"/>
          <w:b/>
          <w:color w:val="000000" w:themeColor="text1"/>
          <w:spacing w:val="-4"/>
        </w:rPr>
        <w:t xml:space="preserve"> </w:t>
      </w:r>
      <w:r w:rsidRPr="00886CCC">
        <w:rPr>
          <w:rFonts w:ascii="Calibri" w:hAnsi="Calibri" w:cs="Calibri"/>
          <w:b/>
          <w:color w:val="000000" w:themeColor="text1"/>
        </w:rPr>
        <w:t>Cílios</w:t>
      </w:r>
      <w:r w:rsidRPr="00886CCC">
        <w:rPr>
          <w:rFonts w:ascii="Calibri" w:hAnsi="Calibri" w:cs="Calibri"/>
          <w:b/>
          <w:color w:val="000000" w:themeColor="text1"/>
          <w:spacing w:val="-2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|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Micropigmentação</w:t>
      </w:r>
      <w:r w:rsidRPr="00886CCC">
        <w:rPr>
          <w:rFonts w:ascii="Calibri" w:hAnsi="Calibri" w:cs="Calibri"/>
          <w:color w:val="000000" w:themeColor="text1"/>
          <w:spacing w:val="-2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Arte</w:t>
      </w:r>
      <w:r w:rsidRPr="00886CCC">
        <w:rPr>
          <w:rFonts w:ascii="Calibri" w:hAnsi="Calibri" w:cs="Calibri"/>
          <w:color w:val="000000" w:themeColor="text1"/>
          <w:spacing w:val="-3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(Set/2019</w:t>
      </w:r>
      <w:r w:rsidRPr="00886CCC">
        <w:rPr>
          <w:rFonts w:ascii="Calibri" w:hAnsi="Calibri" w:cs="Calibri"/>
          <w:color w:val="000000" w:themeColor="text1"/>
          <w:spacing w:val="-2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–</w:t>
      </w:r>
      <w:r w:rsidRPr="00886CCC">
        <w:rPr>
          <w:rFonts w:ascii="Calibri" w:hAnsi="Calibri" w:cs="Calibri"/>
          <w:color w:val="000000" w:themeColor="text1"/>
          <w:spacing w:val="-3"/>
        </w:rPr>
        <w:t xml:space="preserve"> </w:t>
      </w:r>
      <w:r w:rsidRPr="00886CCC">
        <w:rPr>
          <w:rFonts w:ascii="Calibri" w:hAnsi="Calibri" w:cs="Calibri"/>
          <w:color w:val="000000" w:themeColor="text1"/>
          <w:spacing w:val="-2"/>
        </w:rPr>
        <w:t>Fev/2020)</w:t>
      </w:r>
    </w:p>
    <w:p w14:paraId="263104C1" w14:textId="77777777" w:rsidR="00886CCC" w:rsidRP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84" w:after="0" w:line="256" w:lineRule="auto"/>
        <w:ind w:right="409" w:firstLine="0"/>
        <w:contextualSpacing w:val="0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b/>
          <w:color w:val="000000" w:themeColor="text1"/>
        </w:rPr>
        <w:t>Vendedora/Caixa</w:t>
      </w:r>
      <w:r w:rsidRPr="00886CCC">
        <w:rPr>
          <w:rFonts w:ascii="Calibri" w:hAnsi="Calibri" w:cs="Calibri"/>
          <w:b/>
          <w:color w:val="000000" w:themeColor="text1"/>
          <w:spacing w:val="-4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|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F&amp;M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Bijuterias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e</w:t>
      </w:r>
      <w:r w:rsidRPr="00886CCC">
        <w:rPr>
          <w:rFonts w:ascii="Calibri" w:hAnsi="Calibri" w:cs="Calibri"/>
          <w:color w:val="000000" w:themeColor="text1"/>
          <w:spacing w:val="-4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Acessórios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Moda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My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Gloss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Iguatemi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 xml:space="preserve">(Abr/2019 – </w:t>
      </w:r>
      <w:r w:rsidRPr="00886CCC">
        <w:rPr>
          <w:rFonts w:ascii="Calibri" w:hAnsi="Calibri" w:cs="Calibri"/>
          <w:color w:val="000000" w:themeColor="text1"/>
          <w:spacing w:val="-2"/>
        </w:rPr>
        <w:t>Ago/2019)</w:t>
      </w:r>
    </w:p>
    <w:p w14:paraId="419032E9" w14:textId="77777777" w:rsidR="00886CCC" w:rsidRP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65" w:after="0" w:line="240" w:lineRule="auto"/>
        <w:ind w:left="296" w:hanging="155"/>
        <w:contextualSpacing w:val="0"/>
        <w:rPr>
          <w:rFonts w:ascii="Calibri" w:hAnsi="Calibri" w:cs="Calibri"/>
          <w:color w:val="000000" w:themeColor="text1"/>
        </w:rPr>
      </w:pPr>
      <w:r w:rsidRPr="00886CCC">
        <w:rPr>
          <w:rFonts w:ascii="Calibri" w:hAnsi="Calibri" w:cs="Calibri"/>
          <w:b/>
          <w:color w:val="000000" w:themeColor="text1"/>
        </w:rPr>
        <w:t>Monitora</w:t>
      </w:r>
      <w:r w:rsidRPr="00886CCC">
        <w:rPr>
          <w:rFonts w:ascii="Calibri" w:hAnsi="Calibri" w:cs="Calibri"/>
          <w:b/>
          <w:color w:val="000000" w:themeColor="text1"/>
          <w:spacing w:val="-9"/>
        </w:rPr>
        <w:t xml:space="preserve"> </w:t>
      </w:r>
      <w:r w:rsidRPr="00886CCC">
        <w:rPr>
          <w:rFonts w:ascii="Calibri" w:hAnsi="Calibri" w:cs="Calibri"/>
          <w:b/>
          <w:color w:val="000000" w:themeColor="text1"/>
        </w:rPr>
        <w:t>de</w:t>
      </w:r>
      <w:r w:rsidRPr="00886CCC">
        <w:rPr>
          <w:rFonts w:ascii="Calibri" w:hAnsi="Calibri" w:cs="Calibri"/>
          <w:b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b/>
          <w:color w:val="000000" w:themeColor="text1"/>
        </w:rPr>
        <w:t>Informática</w:t>
      </w:r>
      <w:r w:rsidRPr="00886CCC">
        <w:rPr>
          <w:rFonts w:ascii="Calibri" w:hAnsi="Calibri" w:cs="Calibri"/>
          <w:b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|</w:t>
      </w:r>
      <w:r w:rsidRPr="00886CCC">
        <w:rPr>
          <w:rFonts w:ascii="Calibri" w:hAnsi="Calibri" w:cs="Calibri"/>
          <w:color w:val="000000" w:themeColor="text1"/>
          <w:spacing w:val="-8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Prefeitura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Municipal</w:t>
      </w:r>
      <w:r w:rsidRPr="00886CCC">
        <w:rPr>
          <w:rFonts w:ascii="Calibri" w:hAnsi="Calibri" w:cs="Calibri"/>
          <w:color w:val="000000" w:themeColor="text1"/>
          <w:spacing w:val="-6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de</w:t>
      </w:r>
      <w:r w:rsidRPr="00886CCC">
        <w:rPr>
          <w:rFonts w:ascii="Calibri" w:hAnsi="Calibri" w:cs="Calibri"/>
          <w:color w:val="000000" w:themeColor="text1"/>
          <w:spacing w:val="-8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Itanhaém</w:t>
      </w:r>
      <w:r w:rsidRPr="00886CCC">
        <w:rPr>
          <w:rFonts w:ascii="Calibri" w:hAnsi="Calibri" w:cs="Calibri"/>
          <w:color w:val="000000" w:themeColor="text1"/>
          <w:spacing w:val="-7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(Fev/2017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</w:rPr>
        <w:t>–</w:t>
      </w:r>
      <w:r w:rsidRPr="00886CCC">
        <w:rPr>
          <w:rFonts w:ascii="Calibri" w:hAnsi="Calibri" w:cs="Calibri"/>
          <w:color w:val="000000" w:themeColor="text1"/>
          <w:spacing w:val="-5"/>
        </w:rPr>
        <w:t xml:space="preserve"> </w:t>
      </w:r>
      <w:r w:rsidRPr="00886CCC">
        <w:rPr>
          <w:rFonts w:ascii="Calibri" w:hAnsi="Calibri" w:cs="Calibri"/>
          <w:color w:val="000000" w:themeColor="text1"/>
          <w:spacing w:val="-2"/>
        </w:rPr>
        <w:t>Dez/2017)</w:t>
      </w:r>
    </w:p>
    <w:p w14:paraId="45D2467F" w14:textId="77777777" w:rsidR="00886CCC" w:rsidRPr="00886CCC" w:rsidRDefault="00886CCC" w:rsidP="00886CCC">
      <w:pPr>
        <w:rPr>
          <w:rFonts w:ascii="Calibri" w:hAnsi="Calibri" w:cs="Calibri"/>
          <w:color w:val="000000" w:themeColor="text1"/>
        </w:rPr>
      </w:pPr>
    </w:p>
    <w:p w14:paraId="7A951FC2" w14:textId="3DCE343F" w:rsidR="00886CCC" w:rsidRPr="00886CCC" w:rsidRDefault="00886CCC" w:rsidP="00886CCC">
      <w:pPr>
        <w:rPr>
          <w:rFonts w:ascii="Calibri" w:hAnsi="Calibri" w:cs="Calibri"/>
          <w:b/>
          <w:bCs/>
          <w:sz w:val="24"/>
          <w:szCs w:val="24"/>
        </w:rPr>
      </w:pPr>
      <w:r w:rsidRPr="00886CCC">
        <w:rPr>
          <w:rFonts w:ascii="Calibri" w:hAnsi="Calibri" w:cs="Calibri"/>
          <w:b/>
          <w:bCs/>
          <w:sz w:val="24"/>
          <w:szCs w:val="24"/>
        </w:rPr>
        <w:t>FORMAÇÃO ACADÊMICA</w:t>
      </w:r>
    </w:p>
    <w:p w14:paraId="45F043C5" w14:textId="77777777" w:rsidR="00886CCC" w:rsidRPr="00886CCC" w:rsidRDefault="00886CCC" w:rsidP="00886CCC">
      <w:pPr>
        <w:rPr>
          <w:rFonts w:ascii="Calibri" w:hAnsi="Calibri" w:cs="Calibri"/>
        </w:rPr>
      </w:pPr>
      <w:r w:rsidRPr="00886CCC">
        <w:rPr>
          <w:rFonts w:ascii="Segoe UI Emoji" w:hAnsi="Segoe UI Emoji" w:cs="Segoe UI Emoji"/>
        </w:rPr>
        <w:t>📚</w:t>
      </w:r>
      <w:r w:rsidRPr="00886CCC">
        <w:rPr>
          <w:rFonts w:ascii="Calibri" w:hAnsi="Calibri" w:cs="Calibri"/>
        </w:rPr>
        <w:t xml:space="preserve"> </w:t>
      </w:r>
      <w:r w:rsidRPr="00886CCC">
        <w:rPr>
          <w:rFonts w:ascii="Calibri" w:hAnsi="Calibri" w:cs="Calibri"/>
          <w:b/>
          <w:bCs/>
        </w:rPr>
        <w:t>Bacharelado em Administração</w:t>
      </w:r>
      <w:r w:rsidRPr="00886CCC">
        <w:rPr>
          <w:rFonts w:ascii="Calibri" w:hAnsi="Calibri" w:cs="Calibri"/>
        </w:rPr>
        <w:t xml:space="preserve"> – UniFatecie EAD (Previsão de conclusão: Jun/2027)</w:t>
      </w:r>
    </w:p>
    <w:p w14:paraId="2D64C4CB" w14:textId="77777777" w:rsidR="00886CCC" w:rsidRPr="00886CCC" w:rsidRDefault="00886CCC" w:rsidP="00886CCC">
      <w:pPr>
        <w:rPr>
          <w:rFonts w:ascii="Calibri" w:hAnsi="Calibri" w:cs="Calibri"/>
        </w:rPr>
      </w:pPr>
      <w:r w:rsidRPr="00886CCC">
        <w:rPr>
          <w:rFonts w:ascii="Segoe UI Emoji" w:hAnsi="Segoe UI Emoji" w:cs="Segoe UI Emoji"/>
        </w:rPr>
        <w:t>🎓</w:t>
      </w:r>
      <w:r w:rsidRPr="00886CCC">
        <w:rPr>
          <w:rFonts w:ascii="Calibri" w:hAnsi="Calibri" w:cs="Calibri"/>
        </w:rPr>
        <w:t xml:space="preserve"> </w:t>
      </w:r>
      <w:r w:rsidRPr="00886CCC">
        <w:rPr>
          <w:rFonts w:ascii="Calibri" w:hAnsi="Calibri" w:cs="Calibri"/>
          <w:b/>
          <w:bCs/>
        </w:rPr>
        <w:t>Ensino Médio Completo</w:t>
      </w:r>
      <w:r w:rsidRPr="00886CCC">
        <w:rPr>
          <w:rFonts w:ascii="Calibri" w:hAnsi="Calibri" w:cs="Calibri"/>
        </w:rPr>
        <w:t xml:space="preserve"> – E.E. Prof Silvia Jorge Pollastrini</w:t>
      </w:r>
    </w:p>
    <w:p w14:paraId="0DDE6CA0" w14:textId="77777777" w:rsidR="00886CCC" w:rsidRPr="00886CCC" w:rsidRDefault="00886CCC" w:rsidP="00886CCC">
      <w:pPr>
        <w:rPr>
          <w:rFonts w:ascii="Calibri" w:hAnsi="Calibri" w:cs="Calibri"/>
        </w:rPr>
      </w:pPr>
    </w:p>
    <w:p w14:paraId="28F9F78A" w14:textId="77777777" w:rsidR="00886CCC" w:rsidRPr="00886CCC" w:rsidRDefault="00886CCC" w:rsidP="00886CCC">
      <w:pPr>
        <w:rPr>
          <w:rFonts w:ascii="Calibri" w:hAnsi="Calibri" w:cs="Calibri"/>
          <w:b/>
          <w:bCs/>
          <w:sz w:val="24"/>
          <w:szCs w:val="24"/>
        </w:rPr>
      </w:pPr>
      <w:r w:rsidRPr="00886CCC">
        <w:rPr>
          <w:rFonts w:ascii="Calibri" w:hAnsi="Calibri" w:cs="Calibri"/>
          <w:b/>
          <w:bCs/>
          <w:sz w:val="24"/>
          <w:szCs w:val="24"/>
        </w:rPr>
        <w:t>CERTIFICAÇÕES E CURSOS</w:t>
      </w:r>
    </w:p>
    <w:p w14:paraId="477FD33F" w14:textId="77777777" w:rsid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83" w:after="0" w:line="240" w:lineRule="auto"/>
        <w:ind w:left="296" w:hanging="155"/>
        <w:contextualSpacing w:val="0"/>
      </w:pPr>
      <w:r>
        <w:t>Gestão</w:t>
      </w:r>
      <w:r>
        <w:rPr>
          <w:spacing w:val="-3"/>
        </w:rPr>
        <w:t xml:space="preserve"> </w:t>
      </w:r>
      <w:r>
        <w:t>Financeira</w:t>
      </w:r>
      <w:r>
        <w:rPr>
          <w:spacing w:val="-2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Nota</w:t>
      </w:r>
      <w:r>
        <w:rPr>
          <w:spacing w:val="-4"/>
        </w:rPr>
        <w:t xml:space="preserve"> </w:t>
      </w:r>
      <w:r>
        <w:t>Fiscal</w:t>
      </w:r>
      <w:r>
        <w:rPr>
          <w:spacing w:val="-5"/>
        </w:rPr>
        <w:t xml:space="preserve"> </w:t>
      </w:r>
      <w:r>
        <w:t>Eletrônica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Sebrae</w:t>
      </w:r>
    </w:p>
    <w:p w14:paraId="0DD7FB8B" w14:textId="031F5C8E" w:rsidR="00886CCC" w:rsidRPr="008A1C41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80" w:after="0" w:line="240" w:lineRule="auto"/>
        <w:ind w:left="296" w:hanging="155"/>
        <w:contextualSpacing w:val="0"/>
      </w:pPr>
      <w:r>
        <w:t>Recrutamento e Seleção/Gestão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Pessoas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spacing w:val="-2"/>
        </w:rPr>
        <w:t>Sebrae</w:t>
      </w:r>
    </w:p>
    <w:p w14:paraId="40C46684" w14:textId="6EE60ADD" w:rsidR="008A1C41" w:rsidRPr="008A1C41" w:rsidRDefault="008A1C41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80" w:after="0" w:line="240" w:lineRule="auto"/>
        <w:ind w:left="296" w:hanging="155"/>
        <w:contextualSpacing w:val="0"/>
      </w:pPr>
      <w:r>
        <w:rPr>
          <w:spacing w:val="-2"/>
        </w:rPr>
        <w:t>Auxiliar de Compras e Suprimentos – Elevo</w:t>
      </w:r>
    </w:p>
    <w:p w14:paraId="0A3BC4C3" w14:textId="77777777" w:rsidR="008A1C41" w:rsidRPr="008A1C41" w:rsidRDefault="008A1C41" w:rsidP="008A1C41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84" w:after="0" w:line="240" w:lineRule="auto"/>
        <w:ind w:left="296" w:hanging="155"/>
        <w:contextualSpacing w:val="0"/>
      </w:pPr>
      <w:r>
        <w:t>Auxiliar</w:t>
      </w:r>
      <w:r>
        <w:rPr>
          <w:spacing w:val="-8"/>
        </w:rPr>
        <w:t xml:space="preserve"> </w:t>
      </w:r>
      <w:r>
        <w:t>Administrativo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Unova</w:t>
      </w:r>
      <w:r>
        <w:rPr>
          <w:spacing w:val="-5"/>
        </w:rPr>
        <w:t xml:space="preserve"> </w:t>
      </w:r>
      <w:r>
        <w:rPr>
          <w:spacing w:val="-2"/>
        </w:rPr>
        <w:t>Cursos</w:t>
      </w:r>
    </w:p>
    <w:p w14:paraId="69A7DAF7" w14:textId="0C4CF968" w:rsidR="008A1C41" w:rsidRDefault="008A1C41" w:rsidP="008A1C41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84" w:after="0" w:line="240" w:lineRule="auto"/>
        <w:ind w:left="296" w:hanging="155"/>
        <w:contextualSpacing w:val="0"/>
      </w:pPr>
      <w:r>
        <w:rPr>
          <w:spacing w:val="-2"/>
        </w:rPr>
        <w:t>Auxiliar de Logística – Unova Cursos</w:t>
      </w:r>
    </w:p>
    <w:p w14:paraId="31D9CD4D" w14:textId="77777777" w:rsid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83" w:after="0" w:line="240" w:lineRule="auto"/>
        <w:ind w:left="296" w:hanging="155"/>
        <w:contextualSpacing w:val="0"/>
      </w:pPr>
      <w:r>
        <w:t>Análise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Balanços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Fundação</w:t>
      </w:r>
      <w:r>
        <w:rPr>
          <w:spacing w:val="-1"/>
        </w:rPr>
        <w:t xml:space="preserve"> </w:t>
      </w:r>
      <w:r>
        <w:rPr>
          <w:spacing w:val="-2"/>
        </w:rPr>
        <w:t>Bradesco</w:t>
      </w:r>
    </w:p>
    <w:p w14:paraId="0BA5D998" w14:textId="77777777" w:rsid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80" w:after="0" w:line="240" w:lineRule="auto"/>
        <w:ind w:left="296" w:hanging="155"/>
        <w:contextualSpacing w:val="0"/>
      </w:pPr>
      <w:r>
        <w:t>Contabilidade</w:t>
      </w:r>
      <w:r>
        <w:rPr>
          <w:spacing w:val="-9"/>
        </w:rPr>
        <w:t xml:space="preserve"> </w:t>
      </w:r>
      <w:r>
        <w:t>Empresarial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Fundação</w:t>
      </w:r>
      <w:r>
        <w:rPr>
          <w:spacing w:val="-4"/>
        </w:rPr>
        <w:t xml:space="preserve"> </w:t>
      </w:r>
      <w:r>
        <w:rPr>
          <w:spacing w:val="-2"/>
        </w:rPr>
        <w:t>Bradesco</w:t>
      </w:r>
    </w:p>
    <w:p w14:paraId="74994ECB" w14:textId="080D899E" w:rsid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79" w:after="0" w:line="240" w:lineRule="auto"/>
        <w:ind w:left="296" w:hanging="155"/>
        <w:contextualSpacing w:val="0"/>
      </w:pPr>
      <w:r>
        <w:t>Pacote</w:t>
      </w:r>
      <w:r>
        <w:rPr>
          <w:spacing w:val="-8"/>
        </w:rPr>
        <w:t xml:space="preserve"> </w:t>
      </w:r>
      <w:r>
        <w:t>Office</w:t>
      </w:r>
      <w:r>
        <w:rPr>
          <w:spacing w:val="-7"/>
        </w:rPr>
        <w:t xml:space="preserve"> </w:t>
      </w:r>
      <w:r>
        <w:t>Intermediário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Fundação</w:t>
      </w:r>
      <w:r>
        <w:rPr>
          <w:spacing w:val="-9"/>
        </w:rPr>
        <w:t xml:space="preserve"> </w:t>
      </w:r>
      <w:r>
        <w:rPr>
          <w:spacing w:val="-2"/>
        </w:rPr>
        <w:t>Bradesco</w:t>
      </w:r>
    </w:p>
    <w:p w14:paraId="2D9B4369" w14:textId="77777777" w:rsidR="00886CCC" w:rsidRPr="00886CCC" w:rsidRDefault="00886CCC" w:rsidP="00886CCC">
      <w:pPr>
        <w:rPr>
          <w:rFonts w:ascii="Calibri" w:hAnsi="Calibri" w:cs="Calibri"/>
        </w:rPr>
      </w:pPr>
    </w:p>
    <w:p w14:paraId="776EFF7F" w14:textId="77777777" w:rsidR="00886CCC" w:rsidRPr="00886CCC" w:rsidRDefault="00886CCC" w:rsidP="00886CCC">
      <w:pPr>
        <w:pStyle w:val="Ttulo1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886CCC">
        <w:rPr>
          <w:rFonts w:ascii="Calibri" w:hAnsi="Calibri" w:cs="Calibri"/>
          <w:b/>
          <w:bCs/>
          <w:color w:val="000000" w:themeColor="text1"/>
          <w:spacing w:val="-2"/>
          <w:sz w:val="24"/>
          <w:szCs w:val="24"/>
        </w:rPr>
        <w:t>IDIOMAS</w:t>
      </w:r>
    </w:p>
    <w:p w14:paraId="784C965B" w14:textId="77777777" w:rsid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80" w:after="0" w:line="240" w:lineRule="auto"/>
        <w:ind w:left="296" w:hanging="155"/>
        <w:contextualSpacing w:val="0"/>
      </w:pPr>
      <w:r>
        <w:rPr>
          <w:b/>
        </w:rPr>
        <w:t>Inglês:</w:t>
      </w:r>
      <w:r>
        <w:rPr>
          <w:b/>
          <w:spacing w:val="-5"/>
        </w:rPr>
        <w:t xml:space="preserve"> </w:t>
      </w:r>
      <w:r>
        <w:t>Intermediário</w:t>
      </w:r>
      <w:r>
        <w:rPr>
          <w:spacing w:val="-6"/>
        </w:rPr>
        <w:t xml:space="preserve"> </w:t>
      </w:r>
      <w:r>
        <w:t>(cursando</w:t>
      </w:r>
      <w:r>
        <w:rPr>
          <w:spacing w:val="-6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2"/>
        </w:rPr>
        <w:t>Wizard)</w:t>
      </w:r>
    </w:p>
    <w:p w14:paraId="2D311E91" w14:textId="77777777" w:rsidR="00886CCC" w:rsidRDefault="00886CCC" w:rsidP="00886CCC">
      <w:pPr>
        <w:pStyle w:val="PargrafodaLista"/>
        <w:widowControl w:val="0"/>
        <w:numPr>
          <w:ilvl w:val="0"/>
          <w:numId w:val="1"/>
        </w:numPr>
        <w:tabs>
          <w:tab w:val="left" w:pos="296"/>
        </w:tabs>
        <w:autoSpaceDE w:val="0"/>
        <w:autoSpaceDN w:val="0"/>
        <w:spacing w:before="183" w:after="0" w:line="240" w:lineRule="auto"/>
        <w:ind w:left="296" w:hanging="155"/>
        <w:contextualSpacing w:val="0"/>
      </w:pPr>
      <w:r>
        <w:rPr>
          <w:b/>
        </w:rPr>
        <w:t>Espanhol</w:t>
      </w:r>
      <w:r>
        <w:t>:</w:t>
      </w:r>
      <w:r>
        <w:rPr>
          <w:spacing w:val="-3"/>
        </w:rPr>
        <w:t xml:space="preserve"> </w:t>
      </w:r>
      <w:r>
        <w:t>Básico</w:t>
      </w:r>
      <w:r>
        <w:rPr>
          <w:spacing w:val="-3"/>
        </w:rPr>
        <w:t xml:space="preserve"> </w:t>
      </w:r>
      <w:r>
        <w:t>(Unova</w:t>
      </w:r>
      <w:r>
        <w:rPr>
          <w:spacing w:val="-5"/>
        </w:rPr>
        <w:t xml:space="preserve"> </w:t>
      </w:r>
      <w:r>
        <w:rPr>
          <w:spacing w:val="-2"/>
        </w:rPr>
        <w:t>Cursos)</w:t>
      </w:r>
    </w:p>
    <w:p w14:paraId="62DFE773" w14:textId="77777777" w:rsidR="00886CCC" w:rsidRPr="00886CCC" w:rsidRDefault="00886CCC" w:rsidP="00886CCC">
      <w:pPr>
        <w:rPr>
          <w:rFonts w:ascii="Calibri" w:hAnsi="Calibri" w:cs="Calibri"/>
        </w:rPr>
      </w:pPr>
    </w:p>
    <w:p w14:paraId="39DCE1A4" w14:textId="5BA54B8A" w:rsidR="00886CCC" w:rsidRPr="00886CCC" w:rsidRDefault="00886CCC" w:rsidP="00886CCC">
      <w:pPr>
        <w:rPr>
          <w:rFonts w:ascii="Calibri" w:hAnsi="Calibri" w:cs="Calibri"/>
          <w:b/>
          <w:bCs/>
          <w:sz w:val="24"/>
          <w:szCs w:val="24"/>
        </w:rPr>
      </w:pPr>
      <w:r w:rsidRPr="00886CCC">
        <w:rPr>
          <w:rFonts w:ascii="Calibri" w:hAnsi="Calibri" w:cs="Calibri"/>
          <w:b/>
          <w:bCs/>
          <w:sz w:val="24"/>
          <w:szCs w:val="24"/>
        </w:rPr>
        <w:t>HABILIDADES</w:t>
      </w:r>
    </w:p>
    <w:p w14:paraId="69C928FE" w14:textId="77777777" w:rsidR="00886CCC" w:rsidRPr="00886CCC" w:rsidRDefault="00886CCC" w:rsidP="00886CCC">
      <w:pPr>
        <w:rPr>
          <w:rFonts w:ascii="Calibri" w:hAnsi="Calibri" w:cs="Calibri"/>
        </w:rPr>
      </w:pPr>
      <w:r w:rsidRPr="00886CCC">
        <w:rPr>
          <w:rFonts w:ascii="Segoe UI Emoji" w:hAnsi="Segoe UI Emoji" w:cs="Segoe UI Emoji"/>
        </w:rPr>
        <w:t>✅</w:t>
      </w:r>
      <w:r w:rsidRPr="00886CCC">
        <w:rPr>
          <w:rFonts w:ascii="Calibri" w:hAnsi="Calibri" w:cs="Calibri"/>
        </w:rPr>
        <w:t xml:space="preserve"> Atendimento ao cliente e negociação</w:t>
      </w:r>
    </w:p>
    <w:p w14:paraId="65367F00" w14:textId="77777777" w:rsidR="00886CCC" w:rsidRPr="00886CCC" w:rsidRDefault="00886CCC" w:rsidP="00886CCC">
      <w:pPr>
        <w:rPr>
          <w:rFonts w:ascii="Calibri" w:hAnsi="Calibri" w:cs="Calibri"/>
        </w:rPr>
      </w:pPr>
      <w:r w:rsidRPr="00886CCC">
        <w:rPr>
          <w:rFonts w:ascii="Segoe UI Emoji" w:hAnsi="Segoe UI Emoji" w:cs="Segoe UI Emoji"/>
        </w:rPr>
        <w:t>✅</w:t>
      </w:r>
      <w:r w:rsidRPr="00886CCC">
        <w:rPr>
          <w:rFonts w:ascii="Calibri" w:hAnsi="Calibri" w:cs="Calibri"/>
        </w:rPr>
        <w:t xml:space="preserve"> Análise de crédito e elaboração de propostas comerciais</w:t>
      </w:r>
    </w:p>
    <w:p w14:paraId="76B2FDF6" w14:textId="77777777" w:rsidR="00886CCC" w:rsidRPr="00886CCC" w:rsidRDefault="00886CCC" w:rsidP="00886CCC">
      <w:pPr>
        <w:rPr>
          <w:rFonts w:ascii="Calibri" w:hAnsi="Calibri" w:cs="Calibri"/>
        </w:rPr>
      </w:pPr>
      <w:r w:rsidRPr="00886CCC">
        <w:rPr>
          <w:rFonts w:ascii="Segoe UI Emoji" w:hAnsi="Segoe UI Emoji" w:cs="Segoe UI Emoji"/>
        </w:rPr>
        <w:t>✅</w:t>
      </w:r>
      <w:r w:rsidRPr="00886CCC">
        <w:rPr>
          <w:rFonts w:ascii="Calibri" w:hAnsi="Calibri" w:cs="Calibri"/>
        </w:rPr>
        <w:t xml:space="preserve"> Organização de processos e gestão administrativa</w:t>
      </w:r>
    </w:p>
    <w:p w14:paraId="4BC5B3D6" w14:textId="77777777" w:rsidR="00886CCC" w:rsidRPr="00886CCC" w:rsidRDefault="00886CCC" w:rsidP="00886CCC">
      <w:pPr>
        <w:rPr>
          <w:rFonts w:ascii="Calibri" w:hAnsi="Calibri" w:cs="Calibri"/>
        </w:rPr>
      </w:pPr>
      <w:r w:rsidRPr="00886CCC">
        <w:rPr>
          <w:rFonts w:ascii="Segoe UI Emoji" w:hAnsi="Segoe UI Emoji" w:cs="Segoe UI Emoji"/>
        </w:rPr>
        <w:t>✅</w:t>
      </w:r>
      <w:r w:rsidRPr="00886CCC">
        <w:rPr>
          <w:rFonts w:ascii="Calibri" w:hAnsi="Calibri" w:cs="Calibri"/>
        </w:rPr>
        <w:t xml:space="preserve"> Comunicação interpessoal e trabalho em equipe</w:t>
      </w:r>
    </w:p>
    <w:p w14:paraId="6E9C1E10" w14:textId="7A91011D" w:rsidR="005B4FAD" w:rsidRPr="00886CCC" w:rsidRDefault="00886CCC" w:rsidP="00886CCC">
      <w:pPr>
        <w:rPr>
          <w:rFonts w:ascii="Calibri" w:hAnsi="Calibri" w:cs="Calibri"/>
        </w:rPr>
      </w:pPr>
      <w:r w:rsidRPr="00886CCC">
        <w:rPr>
          <w:rFonts w:ascii="Segoe UI Emoji" w:hAnsi="Segoe UI Emoji" w:cs="Segoe UI Emoji"/>
        </w:rPr>
        <w:t>✅</w:t>
      </w:r>
      <w:r w:rsidRPr="00886CCC">
        <w:rPr>
          <w:rFonts w:ascii="Calibri" w:hAnsi="Calibri" w:cs="Calibri"/>
        </w:rPr>
        <w:t xml:space="preserve"> Pacote Office (Word, Excel, PowerPoint)</w:t>
      </w:r>
    </w:p>
    <w:sectPr w:rsidR="005B4FAD" w:rsidRPr="00886C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757235"/>
    <w:multiLevelType w:val="hybridMultilevel"/>
    <w:tmpl w:val="58204E26"/>
    <w:lvl w:ilvl="0" w:tplc="9954AA8E">
      <w:numFmt w:val="bullet"/>
      <w:lvlText w:val="•"/>
      <w:lvlJc w:val="left"/>
      <w:pPr>
        <w:ind w:left="141" w:hanging="15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B2BEC32A">
      <w:numFmt w:val="bullet"/>
      <w:lvlText w:val="•"/>
      <w:lvlJc w:val="left"/>
      <w:pPr>
        <w:ind w:left="990" w:hanging="156"/>
      </w:pPr>
      <w:rPr>
        <w:rFonts w:hint="default"/>
        <w:lang w:val="pt-PT" w:eastAsia="en-US" w:bidi="ar-SA"/>
      </w:rPr>
    </w:lvl>
    <w:lvl w:ilvl="2" w:tplc="C1684DC8">
      <w:numFmt w:val="bullet"/>
      <w:lvlText w:val="•"/>
      <w:lvlJc w:val="left"/>
      <w:pPr>
        <w:ind w:left="1841" w:hanging="156"/>
      </w:pPr>
      <w:rPr>
        <w:rFonts w:hint="default"/>
        <w:lang w:val="pt-PT" w:eastAsia="en-US" w:bidi="ar-SA"/>
      </w:rPr>
    </w:lvl>
    <w:lvl w:ilvl="3" w:tplc="86805F78">
      <w:numFmt w:val="bullet"/>
      <w:lvlText w:val="•"/>
      <w:lvlJc w:val="left"/>
      <w:pPr>
        <w:ind w:left="2692" w:hanging="156"/>
      </w:pPr>
      <w:rPr>
        <w:rFonts w:hint="default"/>
        <w:lang w:val="pt-PT" w:eastAsia="en-US" w:bidi="ar-SA"/>
      </w:rPr>
    </w:lvl>
    <w:lvl w:ilvl="4" w:tplc="0A1E6076">
      <w:numFmt w:val="bullet"/>
      <w:lvlText w:val="•"/>
      <w:lvlJc w:val="left"/>
      <w:pPr>
        <w:ind w:left="3543" w:hanging="156"/>
      </w:pPr>
      <w:rPr>
        <w:rFonts w:hint="default"/>
        <w:lang w:val="pt-PT" w:eastAsia="en-US" w:bidi="ar-SA"/>
      </w:rPr>
    </w:lvl>
    <w:lvl w:ilvl="5" w:tplc="EAB85794">
      <w:numFmt w:val="bullet"/>
      <w:lvlText w:val="•"/>
      <w:lvlJc w:val="left"/>
      <w:pPr>
        <w:ind w:left="4394" w:hanging="156"/>
      </w:pPr>
      <w:rPr>
        <w:rFonts w:hint="default"/>
        <w:lang w:val="pt-PT" w:eastAsia="en-US" w:bidi="ar-SA"/>
      </w:rPr>
    </w:lvl>
    <w:lvl w:ilvl="6" w:tplc="63BC8F48">
      <w:numFmt w:val="bullet"/>
      <w:lvlText w:val="•"/>
      <w:lvlJc w:val="left"/>
      <w:pPr>
        <w:ind w:left="5245" w:hanging="156"/>
      </w:pPr>
      <w:rPr>
        <w:rFonts w:hint="default"/>
        <w:lang w:val="pt-PT" w:eastAsia="en-US" w:bidi="ar-SA"/>
      </w:rPr>
    </w:lvl>
    <w:lvl w:ilvl="7" w:tplc="1F625352">
      <w:numFmt w:val="bullet"/>
      <w:lvlText w:val="•"/>
      <w:lvlJc w:val="left"/>
      <w:pPr>
        <w:ind w:left="6096" w:hanging="156"/>
      </w:pPr>
      <w:rPr>
        <w:rFonts w:hint="default"/>
        <w:lang w:val="pt-PT" w:eastAsia="en-US" w:bidi="ar-SA"/>
      </w:rPr>
    </w:lvl>
    <w:lvl w:ilvl="8" w:tplc="CBE82100">
      <w:numFmt w:val="bullet"/>
      <w:lvlText w:val="•"/>
      <w:lvlJc w:val="left"/>
      <w:pPr>
        <w:ind w:left="6947" w:hanging="156"/>
      </w:pPr>
      <w:rPr>
        <w:rFonts w:hint="default"/>
        <w:lang w:val="pt-PT" w:eastAsia="en-US" w:bidi="ar-SA"/>
      </w:rPr>
    </w:lvl>
  </w:abstractNum>
  <w:num w:numId="1" w16cid:durableId="1036658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CCC"/>
    <w:rsid w:val="000661D4"/>
    <w:rsid w:val="002D407B"/>
    <w:rsid w:val="005B4FAD"/>
    <w:rsid w:val="005D5263"/>
    <w:rsid w:val="006E193F"/>
    <w:rsid w:val="00791392"/>
    <w:rsid w:val="00824C43"/>
    <w:rsid w:val="008703BB"/>
    <w:rsid w:val="00886CCC"/>
    <w:rsid w:val="008A1C41"/>
    <w:rsid w:val="00A545C7"/>
    <w:rsid w:val="00C20EEB"/>
    <w:rsid w:val="00D623EA"/>
    <w:rsid w:val="00DE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B3340"/>
  <w15:chartTrackingRefBased/>
  <w15:docId w15:val="{55C5E963-7725-45A2-8C0A-D67B5C8A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86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86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86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86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86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86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86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86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86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86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86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86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86CC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86CC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86CC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86CC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86CC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86CC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86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86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86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86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86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86CC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1"/>
    <w:qFormat/>
    <w:rsid w:val="00886CC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86CC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86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86CC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86CCC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"/>
    <w:uiPriority w:val="1"/>
    <w:qFormat/>
    <w:rsid w:val="00886C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886CCC"/>
    <w:rPr>
      <w:rFonts w:ascii="Calibri" w:eastAsia="Calibri" w:hAnsi="Calibri" w:cs="Calibri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444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Antonio da Silva</dc:creator>
  <cp:keywords/>
  <dc:description/>
  <cp:lastModifiedBy>Ester Antonio da Silva</cp:lastModifiedBy>
  <cp:revision>8</cp:revision>
  <cp:lastPrinted>2025-04-03T18:43:00Z</cp:lastPrinted>
  <dcterms:created xsi:type="dcterms:W3CDTF">2025-04-03T15:02:00Z</dcterms:created>
  <dcterms:modified xsi:type="dcterms:W3CDTF">2025-04-28T17:40:00Z</dcterms:modified>
</cp:coreProperties>
</file>