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2E4" w:rsidRDefault="001C7A04" w:rsidP="001C7A04">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36"/>
        </w:rPr>
        <w:t>Michele Cristina Trindade</w:t>
      </w:r>
    </w:p>
    <w:p w:rsidR="00E102E4" w:rsidRDefault="001C7A0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p>
    <w:p w:rsidR="00E102E4" w:rsidRDefault="001C7A04">
      <w:pPr>
        <w:spacing w:after="0" w:line="240" w:lineRule="auto"/>
        <w:jc w:val="center"/>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rPr>
        <w:t>Rua :</w:t>
      </w:r>
      <w:proofErr w:type="gramEnd"/>
      <w:r>
        <w:rPr>
          <w:rFonts w:ascii="Times New Roman" w:eastAsia="Times New Roman" w:hAnsi="Times New Roman" w:cs="Times New Roman"/>
          <w:color w:val="000000"/>
        </w:rPr>
        <w:t xml:space="preserve"> José Urba</w:t>
      </w:r>
      <w:r w:rsidR="00077504">
        <w:rPr>
          <w:rFonts w:ascii="Times New Roman" w:eastAsia="Times New Roman" w:hAnsi="Times New Roman" w:cs="Times New Roman"/>
          <w:color w:val="000000"/>
        </w:rPr>
        <w:t>no, 170 bloco B6 apto 115</w:t>
      </w:r>
      <w:r>
        <w:rPr>
          <w:rFonts w:ascii="Times New Roman" w:eastAsia="Times New Roman" w:hAnsi="Times New Roman" w:cs="Times New Roman"/>
          <w:color w:val="000000"/>
        </w:rPr>
        <w:t xml:space="preserve"> - Jardim Paulista</w:t>
      </w:r>
    </w:p>
    <w:p w:rsidR="00E102E4" w:rsidRDefault="00077504">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rPr>
        <w:t>CEP: 14091-900</w:t>
      </w:r>
      <w:r w:rsidR="001C7A04">
        <w:rPr>
          <w:rFonts w:ascii="Times New Roman" w:eastAsia="Times New Roman" w:hAnsi="Times New Roman" w:cs="Times New Roman"/>
          <w:color w:val="000000"/>
        </w:rPr>
        <w:t xml:space="preserve"> - Ribeirão Preto – SP -  Brasileira, 4</w:t>
      </w:r>
      <w:r>
        <w:rPr>
          <w:rFonts w:ascii="Times New Roman" w:eastAsia="Times New Roman" w:hAnsi="Times New Roman" w:cs="Times New Roman"/>
          <w:color w:val="000000"/>
        </w:rPr>
        <w:t>1</w:t>
      </w:r>
      <w:r w:rsidR="001C7A04">
        <w:rPr>
          <w:rFonts w:ascii="Times New Roman" w:eastAsia="Times New Roman" w:hAnsi="Times New Roman" w:cs="Times New Roman"/>
          <w:color w:val="000000"/>
        </w:rPr>
        <w:t>anos</w:t>
      </w:r>
    </w:p>
    <w:p w:rsidR="00E102E4" w:rsidRDefault="001C7A04">
      <w:pPr>
        <w:spacing w:after="0" w:line="240" w:lineRule="auto"/>
        <w:jc w:val="center"/>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rPr>
        <w:t>e-mail</w:t>
      </w:r>
      <w:proofErr w:type="gramEnd"/>
      <w:r>
        <w:rPr>
          <w:rFonts w:ascii="Times New Roman" w:eastAsia="Times New Roman" w:hAnsi="Times New Roman" w:cs="Times New Roman"/>
          <w:color w:val="000000"/>
        </w:rPr>
        <w:t xml:space="preserve">: </w:t>
      </w:r>
      <w:hyperlink r:id="rId5">
        <w:r>
          <w:rPr>
            <w:rFonts w:ascii="Times New Roman" w:eastAsia="Times New Roman" w:hAnsi="Times New Roman" w:cs="Times New Roman"/>
            <w:color w:val="0000FF"/>
            <w:u w:val="single"/>
          </w:rPr>
          <w:t>trindade.nutrimi@gmail.com</w:t>
        </w:r>
      </w:hyperlink>
      <w:r>
        <w:rPr>
          <w:rFonts w:ascii="Times New Roman" w:eastAsia="Times New Roman" w:hAnsi="Times New Roman" w:cs="Times New Roman"/>
          <w:color w:val="000000"/>
        </w:rPr>
        <w:t xml:space="preserve"> - Celular: (16) 99209-9741</w:t>
      </w:r>
    </w:p>
    <w:p w:rsidR="00E102E4" w:rsidRDefault="00E102E4">
      <w:pPr>
        <w:spacing w:after="0" w:line="240" w:lineRule="auto"/>
        <w:jc w:val="center"/>
        <w:rPr>
          <w:rFonts w:ascii="Times New Roman" w:eastAsia="Times New Roman" w:hAnsi="Times New Roman" w:cs="Times New Roman"/>
          <w:color w:val="000000"/>
          <w:sz w:val="24"/>
        </w:rPr>
      </w:pPr>
    </w:p>
    <w:p w:rsidR="00E102E4" w:rsidRDefault="001C7A04">
      <w:pPr>
        <w:spacing w:after="0" w:line="312"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rPr>
        <w:t xml:space="preserve">OBJETIVO: </w:t>
      </w:r>
      <w:r>
        <w:rPr>
          <w:rFonts w:ascii="Times New Roman" w:eastAsia="Times New Roman" w:hAnsi="Times New Roman" w:cs="Times New Roman"/>
          <w:color w:val="000000"/>
        </w:rPr>
        <w:t>Atuar na área da saúde e clí</w:t>
      </w:r>
      <w:r>
        <w:rPr>
          <w:rFonts w:ascii="Times New Roman" w:eastAsia="Times New Roman" w:hAnsi="Times New Roman" w:cs="Times New Roman"/>
          <w:color w:val="000000"/>
        </w:rPr>
        <w:t xml:space="preserve">nica. </w:t>
      </w:r>
    </w:p>
    <w:p w:rsidR="00E102E4" w:rsidRDefault="00E102E4" w:rsidP="001C7A04">
      <w:pPr>
        <w:spacing w:after="0" w:line="240" w:lineRule="auto"/>
        <w:rPr>
          <w:rFonts w:ascii="Times New Roman" w:eastAsia="Times New Roman" w:hAnsi="Times New Roman" w:cs="Times New Roman"/>
          <w:color w:val="000000"/>
          <w:sz w:val="24"/>
        </w:rPr>
      </w:pPr>
    </w:p>
    <w:p w:rsidR="00077504" w:rsidRDefault="001C7A04" w:rsidP="00077504">
      <w:pPr>
        <w:spacing w:after="0" w:line="312" w:lineRule="auto"/>
        <w:rPr>
          <w:rFonts w:ascii="Times New Roman" w:eastAsia="Times New Roman" w:hAnsi="Times New Roman" w:cs="Times New Roman"/>
          <w:color w:val="000000"/>
        </w:rPr>
      </w:pPr>
      <w:r>
        <w:rPr>
          <w:rFonts w:ascii="Times New Roman" w:eastAsia="Times New Roman" w:hAnsi="Times New Roman" w:cs="Times New Roman"/>
          <w:b/>
          <w:color w:val="000000"/>
        </w:rPr>
        <w:t>SÍNTESE DE QUALIFICAÇÕES</w:t>
      </w:r>
    </w:p>
    <w:p w:rsidR="00077504" w:rsidRDefault="00077504" w:rsidP="00077504">
      <w:pPr>
        <w:numPr>
          <w:ilvl w:val="0"/>
          <w:numId w:val="1"/>
        </w:numPr>
        <w:spacing w:after="0" w:line="240" w:lineRule="auto"/>
        <w:ind w:left="567" w:hanging="360"/>
        <w:rPr>
          <w:rFonts w:ascii="Times New Roman" w:eastAsia="Times New Roman" w:hAnsi="Times New Roman" w:cs="Times New Roman"/>
          <w:color w:val="000000"/>
        </w:rPr>
      </w:pPr>
      <w:r>
        <w:rPr>
          <w:rFonts w:ascii="Times New Roman" w:eastAsia="Times New Roman" w:hAnsi="Times New Roman" w:cs="Times New Roman"/>
          <w:color w:val="000000"/>
        </w:rPr>
        <w:t>Experiência em atendimento clínico online e presencial com todas as faixas etárias. Foco no atendimento Nutricional em um Programa Nutricional para Seletivos Alimentares.</w:t>
      </w:r>
    </w:p>
    <w:p w:rsidR="00077504" w:rsidRDefault="00077504" w:rsidP="00077504">
      <w:pPr>
        <w:spacing w:after="0" w:line="240" w:lineRule="auto"/>
        <w:ind w:left="567"/>
        <w:rPr>
          <w:rFonts w:ascii="Times New Roman" w:eastAsia="Times New Roman" w:hAnsi="Times New Roman" w:cs="Times New Roman"/>
          <w:color w:val="000000"/>
        </w:rPr>
      </w:pPr>
    </w:p>
    <w:p w:rsidR="00077504" w:rsidRDefault="00077504" w:rsidP="00077504">
      <w:pPr>
        <w:numPr>
          <w:ilvl w:val="0"/>
          <w:numId w:val="1"/>
        </w:numPr>
        <w:spacing w:after="0" w:line="240" w:lineRule="auto"/>
        <w:ind w:left="567" w:hanging="360"/>
        <w:rPr>
          <w:rFonts w:ascii="Times New Roman" w:eastAsia="Times New Roman" w:hAnsi="Times New Roman" w:cs="Times New Roman"/>
          <w:color w:val="000000"/>
        </w:rPr>
      </w:pPr>
      <w:r>
        <w:rPr>
          <w:rFonts w:ascii="Times New Roman" w:eastAsia="Times New Roman" w:hAnsi="Times New Roman" w:cs="Times New Roman"/>
          <w:color w:val="000000"/>
        </w:rPr>
        <w:t>Prestação de assistência nutricional a indivíduos e coletividades (sadios e enfermos) realizando a prescrição, planejamento e avaliação de dietas.</w:t>
      </w:r>
    </w:p>
    <w:p w:rsidR="00077504" w:rsidRDefault="00077504" w:rsidP="00077504">
      <w:pPr>
        <w:spacing w:after="0" w:line="240" w:lineRule="auto"/>
        <w:ind w:left="567"/>
        <w:rPr>
          <w:rFonts w:ascii="Times New Roman" w:eastAsia="Times New Roman" w:hAnsi="Times New Roman" w:cs="Times New Roman"/>
          <w:color w:val="000000"/>
        </w:rPr>
      </w:pPr>
    </w:p>
    <w:p w:rsidR="00E102E4" w:rsidRDefault="001C7A04" w:rsidP="00077504">
      <w:pPr>
        <w:numPr>
          <w:ilvl w:val="0"/>
          <w:numId w:val="1"/>
        </w:numPr>
        <w:spacing w:after="0" w:line="240" w:lineRule="auto"/>
        <w:ind w:left="567" w:hanging="360"/>
        <w:rPr>
          <w:rFonts w:ascii="Times New Roman" w:eastAsia="Times New Roman" w:hAnsi="Times New Roman" w:cs="Times New Roman"/>
          <w:color w:val="000000"/>
        </w:rPr>
      </w:pPr>
      <w:r>
        <w:rPr>
          <w:rFonts w:ascii="Times New Roman" w:eastAsia="Times New Roman" w:hAnsi="Times New Roman" w:cs="Times New Roman"/>
          <w:color w:val="000000"/>
        </w:rPr>
        <w:t>Experiência no planejamento, organização e avaliação de unidades de alimentação e nutrição, bem como no controle de quantidade e qualidade de estocagem, preparação, conservação e distribuição dos alimentos e dos procedimen</w:t>
      </w:r>
      <w:r>
        <w:rPr>
          <w:rFonts w:ascii="Times New Roman" w:eastAsia="Times New Roman" w:hAnsi="Times New Roman" w:cs="Times New Roman"/>
          <w:color w:val="000000"/>
        </w:rPr>
        <w:t>tos de higienização.</w:t>
      </w:r>
    </w:p>
    <w:p w:rsidR="00E102E4" w:rsidRDefault="00E102E4" w:rsidP="00077504">
      <w:pPr>
        <w:spacing w:after="0" w:line="240" w:lineRule="auto"/>
        <w:ind w:left="567"/>
        <w:rPr>
          <w:rFonts w:ascii="Times New Roman" w:eastAsia="Times New Roman" w:hAnsi="Times New Roman" w:cs="Times New Roman"/>
          <w:color w:val="000000"/>
          <w:sz w:val="24"/>
        </w:rPr>
      </w:pPr>
    </w:p>
    <w:p w:rsidR="00E102E4" w:rsidRDefault="001C7A04" w:rsidP="00077504">
      <w:pPr>
        <w:numPr>
          <w:ilvl w:val="0"/>
          <w:numId w:val="2"/>
        </w:numPr>
        <w:spacing w:after="0" w:line="240" w:lineRule="auto"/>
        <w:ind w:left="567" w:hanging="360"/>
        <w:rPr>
          <w:rFonts w:ascii="Times New Roman" w:eastAsia="Times New Roman" w:hAnsi="Times New Roman" w:cs="Times New Roman"/>
          <w:color w:val="000000"/>
        </w:rPr>
      </w:pPr>
      <w:r>
        <w:rPr>
          <w:rFonts w:ascii="Times New Roman" w:eastAsia="Times New Roman" w:hAnsi="Times New Roman" w:cs="Times New Roman"/>
          <w:color w:val="000000"/>
        </w:rPr>
        <w:t>Vivência na administração de cozinha industrial, acompanhamento dos processos de compras, controle de custos, elaboração de cardápios, treinamento e orientação de colaboradores</w:t>
      </w:r>
    </w:p>
    <w:p w:rsidR="00E102E4" w:rsidRDefault="00E102E4" w:rsidP="00077504">
      <w:pPr>
        <w:spacing w:after="0" w:line="240" w:lineRule="auto"/>
        <w:ind w:left="567"/>
        <w:rPr>
          <w:rFonts w:ascii="Times New Roman" w:eastAsia="Times New Roman" w:hAnsi="Times New Roman" w:cs="Times New Roman"/>
          <w:color w:val="000000"/>
        </w:rPr>
      </w:pPr>
    </w:p>
    <w:p w:rsidR="00E102E4" w:rsidRDefault="001C7A04" w:rsidP="00077504">
      <w:pPr>
        <w:numPr>
          <w:ilvl w:val="0"/>
          <w:numId w:val="4"/>
        </w:numPr>
        <w:spacing w:after="0" w:line="240" w:lineRule="auto"/>
        <w:ind w:left="567" w:hanging="360"/>
        <w:rPr>
          <w:rFonts w:ascii="Times New Roman" w:eastAsia="Times New Roman" w:hAnsi="Times New Roman" w:cs="Times New Roman"/>
          <w:color w:val="000000"/>
        </w:rPr>
      </w:pPr>
      <w:r>
        <w:rPr>
          <w:rFonts w:ascii="Times New Roman" w:eastAsia="Times New Roman" w:hAnsi="Times New Roman" w:cs="Times New Roman"/>
          <w:color w:val="000000"/>
        </w:rPr>
        <w:t>Experiência em treinamentos e palestras sobre: Educação Nutricional da Infância a adolescência, Boas práticas de manipulação e segurança do trabalho</w:t>
      </w:r>
    </w:p>
    <w:p w:rsidR="00E102E4" w:rsidRDefault="00E102E4">
      <w:pPr>
        <w:spacing w:after="0" w:line="240" w:lineRule="auto"/>
        <w:rPr>
          <w:rFonts w:ascii="Times New Roman" w:eastAsia="Times New Roman" w:hAnsi="Times New Roman" w:cs="Times New Roman"/>
          <w:color w:val="000000"/>
          <w:sz w:val="24"/>
        </w:rPr>
      </w:pPr>
    </w:p>
    <w:p w:rsidR="00E102E4" w:rsidRDefault="001C7A04">
      <w:pPr>
        <w:spacing w:after="0" w:line="312"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rPr>
        <w:t>FORMAÇÃO ACADÊMICA</w:t>
      </w:r>
    </w:p>
    <w:p w:rsidR="00E102E4" w:rsidRDefault="001C7A04">
      <w:pPr>
        <w:spacing w:after="0" w:line="312"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2005 – 2009 – Licenciatura e Bacharelado em Nutrição – Centro Universitário </w:t>
      </w:r>
      <w:proofErr w:type="spellStart"/>
      <w:r>
        <w:rPr>
          <w:rFonts w:ascii="Times New Roman" w:eastAsia="Times New Roman" w:hAnsi="Times New Roman" w:cs="Times New Roman"/>
          <w:color w:val="000000"/>
        </w:rPr>
        <w:t>Claretiano</w:t>
      </w:r>
      <w:proofErr w:type="spellEnd"/>
      <w:r>
        <w:rPr>
          <w:rFonts w:ascii="Times New Roman" w:eastAsia="Times New Roman" w:hAnsi="Times New Roman" w:cs="Times New Roman"/>
          <w:color w:val="000000"/>
        </w:rPr>
        <w:t xml:space="preserve"> de Batatais</w:t>
      </w:r>
    </w:p>
    <w:p w:rsidR="00077504" w:rsidRDefault="00077504">
      <w:pPr>
        <w:spacing w:after="0" w:line="312"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Curso Extensivo de Exames Laboratoriais na Prática Clínica – </w:t>
      </w:r>
      <w:proofErr w:type="spellStart"/>
      <w:r>
        <w:rPr>
          <w:rFonts w:ascii="Times New Roman" w:eastAsia="Times New Roman" w:hAnsi="Times New Roman" w:cs="Times New Roman"/>
          <w:color w:val="000000"/>
        </w:rPr>
        <w:t>Dr</w:t>
      </w:r>
      <w:proofErr w:type="spellEnd"/>
      <w:r>
        <w:rPr>
          <w:rFonts w:ascii="Times New Roman" w:eastAsia="Times New Roman" w:hAnsi="Times New Roman" w:cs="Times New Roman"/>
          <w:color w:val="000000"/>
        </w:rPr>
        <w:t xml:space="preserve"> André </w:t>
      </w:r>
      <w:proofErr w:type="spellStart"/>
      <w:r>
        <w:rPr>
          <w:rFonts w:ascii="Times New Roman" w:eastAsia="Times New Roman" w:hAnsi="Times New Roman" w:cs="Times New Roman"/>
          <w:color w:val="000000"/>
        </w:rPr>
        <w:t>Heidel</w:t>
      </w:r>
      <w:proofErr w:type="spellEnd"/>
    </w:p>
    <w:p w:rsidR="00077504" w:rsidRDefault="00077504">
      <w:pPr>
        <w:spacing w:after="0" w:line="312"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Curso Extensivo de Nutrição e </w:t>
      </w:r>
      <w:proofErr w:type="spellStart"/>
      <w:r>
        <w:rPr>
          <w:rFonts w:ascii="Times New Roman" w:eastAsia="Times New Roman" w:hAnsi="Times New Roman" w:cs="Times New Roman"/>
          <w:color w:val="000000"/>
        </w:rPr>
        <w:t>Lipedema</w:t>
      </w:r>
      <w:proofErr w:type="spellEnd"/>
      <w:r>
        <w:rPr>
          <w:rFonts w:ascii="Times New Roman" w:eastAsia="Times New Roman" w:hAnsi="Times New Roman" w:cs="Times New Roman"/>
          <w:color w:val="000000"/>
        </w:rPr>
        <w:t xml:space="preserve"> – </w:t>
      </w:r>
      <w:proofErr w:type="spellStart"/>
      <w:r>
        <w:rPr>
          <w:rFonts w:ascii="Times New Roman" w:eastAsia="Times New Roman" w:hAnsi="Times New Roman" w:cs="Times New Roman"/>
          <w:color w:val="000000"/>
        </w:rPr>
        <w:t>Dra</w:t>
      </w:r>
      <w:proofErr w:type="spellEnd"/>
      <w:r>
        <w:rPr>
          <w:rFonts w:ascii="Times New Roman" w:eastAsia="Times New Roman" w:hAnsi="Times New Roman" w:cs="Times New Roman"/>
          <w:color w:val="000000"/>
        </w:rPr>
        <w:t xml:space="preserve"> Érika Oliveira</w:t>
      </w:r>
    </w:p>
    <w:p w:rsidR="001C7A04" w:rsidRDefault="001C7A04">
      <w:pPr>
        <w:spacing w:after="0" w:line="312"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Curso Extensivo de Seletividade Alimentar – </w:t>
      </w:r>
      <w:proofErr w:type="spellStart"/>
      <w:r>
        <w:rPr>
          <w:rFonts w:ascii="Times New Roman" w:eastAsia="Times New Roman" w:hAnsi="Times New Roman" w:cs="Times New Roman"/>
          <w:color w:val="000000"/>
        </w:rPr>
        <w:t>Dra</w:t>
      </w:r>
      <w:proofErr w:type="spellEnd"/>
      <w:r>
        <w:rPr>
          <w:rFonts w:ascii="Times New Roman" w:eastAsia="Times New Roman" w:hAnsi="Times New Roman" w:cs="Times New Roman"/>
          <w:color w:val="000000"/>
        </w:rPr>
        <w:t xml:space="preserve"> Mariana </w:t>
      </w:r>
      <w:proofErr w:type="spellStart"/>
      <w:r>
        <w:rPr>
          <w:rFonts w:ascii="Times New Roman" w:eastAsia="Times New Roman" w:hAnsi="Times New Roman" w:cs="Times New Roman"/>
          <w:color w:val="000000"/>
        </w:rPr>
        <w:t>Catta</w:t>
      </w:r>
      <w:proofErr w:type="spellEnd"/>
      <w:r>
        <w:rPr>
          <w:rFonts w:ascii="Times New Roman" w:eastAsia="Times New Roman" w:hAnsi="Times New Roman" w:cs="Times New Roman"/>
          <w:color w:val="000000"/>
        </w:rPr>
        <w:t xml:space="preserve"> – Preta</w:t>
      </w:r>
    </w:p>
    <w:p w:rsidR="00E102E4" w:rsidRDefault="00E102E4">
      <w:pPr>
        <w:spacing w:after="0" w:line="312" w:lineRule="auto"/>
        <w:rPr>
          <w:rFonts w:ascii="Times New Roman" w:eastAsia="Times New Roman" w:hAnsi="Times New Roman" w:cs="Times New Roman"/>
          <w:color w:val="000000"/>
          <w:sz w:val="24"/>
        </w:rPr>
      </w:pPr>
    </w:p>
    <w:p w:rsidR="00E102E4" w:rsidRDefault="001C7A04">
      <w:pPr>
        <w:spacing w:after="0" w:line="312" w:lineRule="auto"/>
        <w:rPr>
          <w:rFonts w:ascii="Times New Roman" w:eastAsia="Times New Roman" w:hAnsi="Times New Roman" w:cs="Times New Roman"/>
          <w:b/>
          <w:color w:val="000000"/>
        </w:rPr>
      </w:pPr>
      <w:r>
        <w:rPr>
          <w:rFonts w:ascii="Times New Roman" w:eastAsia="Times New Roman" w:hAnsi="Times New Roman" w:cs="Times New Roman"/>
          <w:b/>
          <w:color w:val="000000"/>
        </w:rPr>
        <w:t>EXPERIÊNCIA PROFISSIONAL</w:t>
      </w:r>
    </w:p>
    <w:p w:rsidR="00E102E4" w:rsidRDefault="00E102E4">
      <w:pPr>
        <w:spacing w:after="0" w:line="312" w:lineRule="auto"/>
        <w:rPr>
          <w:rFonts w:ascii="Times New Roman" w:eastAsia="Times New Roman" w:hAnsi="Times New Roman" w:cs="Times New Roman"/>
          <w:color w:val="000000"/>
          <w:sz w:val="16"/>
        </w:rPr>
      </w:pPr>
    </w:p>
    <w:p w:rsidR="00E102E4" w:rsidRDefault="001C7A04">
      <w:pPr>
        <w:numPr>
          <w:ilvl w:val="0"/>
          <w:numId w:val="5"/>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2023 e atual</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u w:val="single"/>
        </w:rPr>
        <w:t>Nutricionista Clínica: Online e Presencial</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rPr>
        <w:t xml:space="preserve"> Atendimento Nutricional para todas as faixas etárias, realização de avaliação nutricional, bioimpedância, projetos de educação nutricional individual e em grupo, planejamento de cardápio individual e cardápios semanais.</w:t>
      </w:r>
    </w:p>
    <w:p w:rsidR="00E102E4" w:rsidRDefault="00E102E4">
      <w:pPr>
        <w:spacing w:after="0" w:line="240" w:lineRule="auto"/>
        <w:ind w:left="540"/>
        <w:jc w:val="both"/>
        <w:rPr>
          <w:rFonts w:ascii="Times New Roman" w:eastAsia="Times New Roman" w:hAnsi="Times New Roman" w:cs="Times New Roman"/>
          <w:color w:val="000000"/>
        </w:rPr>
      </w:pPr>
    </w:p>
    <w:p w:rsidR="00E102E4" w:rsidRDefault="001C7A04">
      <w:pPr>
        <w:numPr>
          <w:ilvl w:val="0"/>
          <w:numId w:val="6"/>
        </w:numPr>
        <w:tabs>
          <w:tab w:val="left" w:pos="540"/>
        </w:tabs>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2021 - </w:t>
      </w:r>
      <w:r>
        <w:rPr>
          <w:rFonts w:ascii="Times New Roman" w:eastAsia="Times New Roman" w:hAnsi="Times New Roman" w:cs="Times New Roman"/>
          <w:b/>
          <w:color w:val="000000"/>
          <w:u w:val="single"/>
        </w:rPr>
        <w:t>Nutricionista Palestrante:</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Convidada. Palestra com o tema: “Controle de Qualidade em UAN: Papel do Técnico em Nutrição”. </w:t>
      </w:r>
      <w:proofErr w:type="spellStart"/>
      <w:r>
        <w:rPr>
          <w:rFonts w:ascii="Times New Roman" w:eastAsia="Times New Roman" w:hAnsi="Times New Roman" w:cs="Times New Roman"/>
          <w:color w:val="000000"/>
        </w:rPr>
        <w:t>Etec</w:t>
      </w:r>
      <w:proofErr w:type="spellEnd"/>
      <w:r>
        <w:rPr>
          <w:rFonts w:ascii="Times New Roman" w:eastAsia="Times New Roman" w:hAnsi="Times New Roman" w:cs="Times New Roman"/>
          <w:color w:val="000000"/>
        </w:rPr>
        <w:t xml:space="preserve"> José </w:t>
      </w:r>
      <w:proofErr w:type="spellStart"/>
      <w:r>
        <w:rPr>
          <w:rFonts w:ascii="Times New Roman" w:eastAsia="Times New Roman" w:hAnsi="Times New Roman" w:cs="Times New Roman"/>
          <w:color w:val="000000"/>
        </w:rPr>
        <w:t>Martimiano</w:t>
      </w:r>
      <w:proofErr w:type="spellEnd"/>
      <w:r>
        <w:rPr>
          <w:rFonts w:ascii="Times New Roman" w:eastAsia="Times New Roman" w:hAnsi="Times New Roman" w:cs="Times New Roman"/>
          <w:color w:val="000000"/>
        </w:rPr>
        <w:t xml:space="preserve"> da Silva.</w:t>
      </w:r>
    </w:p>
    <w:p w:rsidR="00E102E4" w:rsidRDefault="00E102E4">
      <w:pPr>
        <w:tabs>
          <w:tab w:val="left" w:pos="540"/>
        </w:tabs>
        <w:spacing w:after="0" w:line="240" w:lineRule="auto"/>
        <w:ind w:left="540"/>
        <w:jc w:val="both"/>
        <w:rPr>
          <w:rFonts w:ascii="Times New Roman" w:eastAsia="Times New Roman" w:hAnsi="Times New Roman" w:cs="Times New Roman"/>
          <w:color w:val="000000"/>
        </w:rPr>
      </w:pPr>
    </w:p>
    <w:p w:rsidR="00E102E4" w:rsidRDefault="001C7A04">
      <w:pPr>
        <w:numPr>
          <w:ilvl w:val="0"/>
          <w:numId w:val="7"/>
        </w:numPr>
        <w:tabs>
          <w:tab w:val="left" w:pos="540"/>
        </w:tabs>
        <w:spacing w:after="0" w:line="240" w:lineRule="auto"/>
        <w:ind w:left="540" w:hanging="398"/>
        <w:jc w:val="both"/>
        <w:rPr>
          <w:rFonts w:ascii="Times New Roman" w:eastAsia="Times New Roman" w:hAnsi="Times New Roman" w:cs="Times New Roman"/>
          <w:color w:val="000000"/>
        </w:rPr>
      </w:pPr>
      <w:proofErr w:type="gramStart"/>
      <w:r>
        <w:rPr>
          <w:rFonts w:ascii="Times New Roman" w:eastAsia="Times New Roman" w:hAnsi="Times New Roman" w:cs="Times New Roman"/>
          <w:b/>
          <w:color w:val="000000"/>
        </w:rPr>
        <w:t>2020  até</w:t>
      </w:r>
      <w:proofErr w:type="gramEnd"/>
      <w:r>
        <w:rPr>
          <w:rFonts w:ascii="Times New Roman" w:eastAsia="Times New Roman" w:hAnsi="Times New Roman" w:cs="Times New Roman"/>
          <w:b/>
          <w:color w:val="000000"/>
        </w:rPr>
        <w:t xml:space="preserve"> 2022 – </w:t>
      </w:r>
      <w:r>
        <w:rPr>
          <w:rFonts w:ascii="Times New Roman" w:eastAsia="Times New Roman" w:hAnsi="Times New Roman" w:cs="Times New Roman"/>
          <w:b/>
          <w:color w:val="000000"/>
          <w:u w:val="single"/>
        </w:rPr>
        <w:t>Nutricionista (Orientanda de estagiárias de nutrição):</w:t>
      </w:r>
      <w:r>
        <w:rPr>
          <w:rFonts w:ascii="Times New Roman" w:eastAsia="Times New Roman" w:hAnsi="Times New Roman" w:cs="Times New Roman"/>
          <w:color w:val="000000"/>
        </w:rPr>
        <w:t xml:space="preserve"> Empresa Coco Bambu. Ribeirão Preto. Área de UAN. Orientaçã</w:t>
      </w:r>
      <w:r>
        <w:rPr>
          <w:rFonts w:ascii="Times New Roman" w:eastAsia="Times New Roman" w:hAnsi="Times New Roman" w:cs="Times New Roman"/>
          <w:color w:val="000000"/>
        </w:rPr>
        <w:t xml:space="preserve">o e Capacitação das estagiárias em nutrição das Instituições: Centro Universitário </w:t>
      </w:r>
      <w:proofErr w:type="spellStart"/>
      <w:r>
        <w:rPr>
          <w:rFonts w:ascii="Times New Roman" w:eastAsia="Times New Roman" w:hAnsi="Times New Roman" w:cs="Times New Roman"/>
          <w:color w:val="000000"/>
        </w:rPr>
        <w:t>Claretiano</w:t>
      </w:r>
      <w:proofErr w:type="spellEnd"/>
      <w:r>
        <w:rPr>
          <w:rFonts w:ascii="Times New Roman" w:eastAsia="Times New Roman" w:hAnsi="Times New Roman" w:cs="Times New Roman"/>
          <w:color w:val="000000"/>
        </w:rPr>
        <w:t xml:space="preserve"> de Batatais e Universidade Paulista de Ribeirão Preto. Treinamentos para as estagiárias, orientações nas tarefas diárias da UAN e referente a todas as documentaçõ</w:t>
      </w:r>
      <w:r>
        <w:rPr>
          <w:rFonts w:ascii="Times New Roman" w:eastAsia="Times New Roman" w:hAnsi="Times New Roman" w:cs="Times New Roman"/>
          <w:color w:val="000000"/>
        </w:rPr>
        <w:t>es e legislações vigentes.</w:t>
      </w:r>
    </w:p>
    <w:p w:rsidR="00E102E4" w:rsidRDefault="00E102E4">
      <w:pPr>
        <w:tabs>
          <w:tab w:val="left" w:pos="540"/>
        </w:tabs>
        <w:spacing w:after="0" w:line="240" w:lineRule="auto"/>
        <w:ind w:left="540"/>
        <w:jc w:val="both"/>
        <w:rPr>
          <w:rFonts w:ascii="Times New Roman" w:eastAsia="Times New Roman" w:hAnsi="Times New Roman" w:cs="Times New Roman"/>
          <w:b/>
          <w:color w:val="000000"/>
        </w:rPr>
      </w:pPr>
    </w:p>
    <w:p w:rsidR="00E102E4" w:rsidRDefault="001C7A04">
      <w:pPr>
        <w:numPr>
          <w:ilvl w:val="0"/>
          <w:numId w:val="8"/>
        </w:numPr>
        <w:tabs>
          <w:tab w:val="left" w:pos="540"/>
        </w:tabs>
        <w:spacing w:after="0" w:line="240" w:lineRule="auto"/>
        <w:ind w:left="540" w:hanging="398"/>
        <w:jc w:val="both"/>
        <w:rPr>
          <w:rFonts w:ascii="Times New Roman" w:eastAsia="Times New Roman" w:hAnsi="Times New Roman" w:cs="Times New Roman"/>
          <w:color w:val="000000"/>
        </w:rPr>
      </w:pPr>
      <w:proofErr w:type="gramStart"/>
      <w:r>
        <w:rPr>
          <w:rFonts w:ascii="Times New Roman" w:eastAsia="Times New Roman" w:hAnsi="Times New Roman" w:cs="Times New Roman"/>
          <w:b/>
          <w:color w:val="000000"/>
        </w:rPr>
        <w:t>2018  até</w:t>
      </w:r>
      <w:proofErr w:type="gramEnd"/>
      <w:r>
        <w:rPr>
          <w:rFonts w:ascii="Times New Roman" w:eastAsia="Times New Roman" w:hAnsi="Times New Roman" w:cs="Times New Roman"/>
          <w:b/>
          <w:color w:val="000000"/>
        </w:rPr>
        <w:t xml:space="preserve"> 2022 - </w:t>
      </w:r>
      <w:r>
        <w:rPr>
          <w:rFonts w:ascii="Times New Roman" w:eastAsia="Times New Roman" w:hAnsi="Times New Roman" w:cs="Times New Roman"/>
          <w:b/>
          <w:color w:val="000000"/>
          <w:u w:val="single"/>
        </w:rPr>
        <w:t>Nutricionista (Auditora / Fiscal de produção):</w:t>
      </w:r>
      <w:r>
        <w:rPr>
          <w:rFonts w:ascii="Times New Roman" w:eastAsia="Times New Roman" w:hAnsi="Times New Roman" w:cs="Times New Roman"/>
          <w:color w:val="000000"/>
        </w:rPr>
        <w:t xml:space="preserve"> Empresa Coco Bambu. Ribeirão Preto. Área de UAN. Auditoria e fiscalização referente às Boas Práticas de manipulação de alimentos. Fiscalização dos seguintes setores do restaurante: Bar, Almoxarifado (estoque), Cozinha, Salão (garçons e </w:t>
      </w:r>
      <w:proofErr w:type="spellStart"/>
      <w:r>
        <w:rPr>
          <w:rFonts w:ascii="Times New Roman" w:eastAsia="Times New Roman" w:hAnsi="Times New Roman" w:cs="Times New Roman"/>
          <w:color w:val="000000"/>
        </w:rPr>
        <w:t>cumins</w:t>
      </w:r>
      <w:proofErr w:type="spellEnd"/>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 xml:space="preserve"> Delivery </w:t>
      </w:r>
      <w:r>
        <w:rPr>
          <w:rFonts w:ascii="Times New Roman" w:eastAsia="Times New Roman" w:hAnsi="Times New Roman" w:cs="Times New Roman"/>
          <w:color w:val="000000"/>
        </w:rPr>
        <w:t>e Limpeza. Co</w:t>
      </w:r>
      <w:bookmarkStart w:id="0" w:name="_GoBack"/>
      <w:bookmarkEnd w:id="0"/>
      <w:r>
        <w:rPr>
          <w:rFonts w:ascii="Times New Roman" w:eastAsia="Times New Roman" w:hAnsi="Times New Roman" w:cs="Times New Roman"/>
          <w:color w:val="000000"/>
        </w:rPr>
        <w:t>ordenação dos controles higiênicos sanitários, auxílio no setor de compras e controle de estoque, montagem de escala de colaboradores, orientação e treinamentos semanais sobre Boas Práticas aos colaboradores, controles de temperaturas, realiza</w:t>
      </w:r>
      <w:r>
        <w:rPr>
          <w:rFonts w:ascii="Times New Roman" w:eastAsia="Times New Roman" w:hAnsi="Times New Roman" w:cs="Times New Roman"/>
          <w:color w:val="000000"/>
        </w:rPr>
        <w:t>ção de visitas técnicas periódicas.</w:t>
      </w:r>
    </w:p>
    <w:p w:rsidR="00E102E4" w:rsidRDefault="00E102E4">
      <w:pPr>
        <w:tabs>
          <w:tab w:val="left" w:pos="540"/>
        </w:tabs>
        <w:spacing w:after="0" w:line="240" w:lineRule="auto"/>
        <w:ind w:left="540"/>
        <w:jc w:val="both"/>
        <w:rPr>
          <w:rFonts w:ascii="Times New Roman" w:eastAsia="Times New Roman" w:hAnsi="Times New Roman" w:cs="Times New Roman"/>
          <w:color w:val="000000"/>
        </w:rPr>
      </w:pPr>
    </w:p>
    <w:p w:rsidR="00E102E4" w:rsidRDefault="001C7A04">
      <w:pPr>
        <w:numPr>
          <w:ilvl w:val="0"/>
          <w:numId w:val="9"/>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2017 – </w:t>
      </w:r>
      <w:r>
        <w:rPr>
          <w:rFonts w:ascii="Times New Roman" w:eastAsia="Times New Roman" w:hAnsi="Times New Roman" w:cs="Times New Roman"/>
          <w:b/>
          <w:color w:val="000000"/>
          <w:u w:val="single"/>
        </w:rPr>
        <w:t>Nutricionista (Palestrante):</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Prestação de serviço. Colégio Villa Lobos Ribeirão Preto. Palestra sobre alimentação saudável e lanches saudáveis baseado no guia alimentar com crianças de 3 a 15 anos com dinâmica, j</w:t>
      </w:r>
      <w:r>
        <w:rPr>
          <w:rFonts w:ascii="Times New Roman" w:eastAsia="Times New Roman" w:hAnsi="Times New Roman" w:cs="Times New Roman"/>
          <w:color w:val="000000"/>
        </w:rPr>
        <w:t>ogos e leitura.</w:t>
      </w:r>
    </w:p>
    <w:p w:rsidR="001C7A04" w:rsidRDefault="001C7A04" w:rsidP="001C7A04">
      <w:pPr>
        <w:spacing w:after="0" w:line="240" w:lineRule="auto"/>
        <w:ind w:left="540"/>
        <w:jc w:val="both"/>
        <w:rPr>
          <w:rFonts w:ascii="Times New Roman" w:eastAsia="Times New Roman" w:hAnsi="Times New Roman" w:cs="Times New Roman"/>
          <w:color w:val="000000"/>
        </w:rPr>
      </w:pPr>
    </w:p>
    <w:p w:rsidR="001C7A04" w:rsidRDefault="001C7A04" w:rsidP="001C7A04">
      <w:pPr>
        <w:numPr>
          <w:ilvl w:val="0"/>
          <w:numId w:val="9"/>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2016 a 2021</w:t>
      </w: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u w:val="single"/>
        </w:rPr>
        <w:t xml:space="preserve">Nutricionista Clínica: Consultório / Home </w:t>
      </w:r>
      <w:proofErr w:type="spellStart"/>
      <w:r>
        <w:rPr>
          <w:rFonts w:ascii="Times New Roman" w:eastAsia="Times New Roman" w:hAnsi="Times New Roman" w:cs="Times New Roman"/>
          <w:b/>
          <w:color w:val="000000"/>
          <w:u w:val="single"/>
        </w:rPr>
        <w:t>Care</w:t>
      </w:r>
      <w:proofErr w:type="spellEnd"/>
      <w:r>
        <w:rPr>
          <w:rFonts w:ascii="Times New Roman" w:eastAsia="Times New Roman" w:hAnsi="Times New Roman" w:cs="Times New Roman"/>
          <w:b/>
          <w:color w:val="000000"/>
          <w:u w:val="single"/>
        </w:rPr>
        <w:t>:</w:t>
      </w:r>
      <w:r>
        <w:rPr>
          <w:rFonts w:ascii="Times New Roman" w:eastAsia="Times New Roman" w:hAnsi="Times New Roman" w:cs="Times New Roman"/>
          <w:color w:val="000000"/>
        </w:rPr>
        <w:t xml:space="preserve"> Atendimento Nutricional para todas as faixas etárias, realização de avaliação nutricional, bioimpedância, projetos de educação nutricional individual e em grupo, planejamento de cardápio individual e cardápios semanais.</w:t>
      </w:r>
    </w:p>
    <w:p w:rsidR="00E102E4" w:rsidRPr="001C7A04" w:rsidRDefault="00E102E4" w:rsidP="001C7A04">
      <w:pPr>
        <w:spacing w:after="0" w:line="240" w:lineRule="auto"/>
        <w:ind w:left="142"/>
        <w:jc w:val="both"/>
        <w:rPr>
          <w:rFonts w:ascii="Times New Roman" w:eastAsia="Times New Roman" w:hAnsi="Times New Roman" w:cs="Times New Roman"/>
          <w:color w:val="000000"/>
        </w:rPr>
      </w:pPr>
    </w:p>
    <w:p w:rsidR="00E102E4" w:rsidRDefault="001C7A04">
      <w:pPr>
        <w:numPr>
          <w:ilvl w:val="0"/>
          <w:numId w:val="10"/>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2016 – </w:t>
      </w:r>
      <w:r>
        <w:rPr>
          <w:rFonts w:ascii="Times New Roman" w:eastAsia="Times New Roman" w:hAnsi="Times New Roman" w:cs="Times New Roman"/>
          <w:b/>
          <w:color w:val="000000"/>
          <w:u w:val="single"/>
        </w:rPr>
        <w:t>Nutricionista (Rotulagem Nutricional):</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Prestação de serviço. Elaboração de tabela nutricional e prazo de validade em embalagens de massas, molhos, bolos, bolachinhas caseiras e tortas.</w:t>
      </w:r>
    </w:p>
    <w:p w:rsidR="00E102E4" w:rsidRDefault="00E102E4">
      <w:pPr>
        <w:tabs>
          <w:tab w:val="left" w:pos="540"/>
        </w:tabs>
        <w:spacing w:after="0" w:line="240" w:lineRule="auto"/>
        <w:jc w:val="both"/>
        <w:rPr>
          <w:rFonts w:ascii="Times New Roman" w:eastAsia="Times New Roman" w:hAnsi="Times New Roman" w:cs="Times New Roman"/>
          <w:color w:val="000000"/>
          <w:sz w:val="24"/>
        </w:rPr>
      </w:pPr>
    </w:p>
    <w:p w:rsidR="00E102E4" w:rsidRDefault="001C7A04">
      <w:pPr>
        <w:numPr>
          <w:ilvl w:val="0"/>
          <w:numId w:val="11"/>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2016 – </w:t>
      </w:r>
      <w:r>
        <w:rPr>
          <w:rFonts w:ascii="Times New Roman" w:eastAsia="Times New Roman" w:hAnsi="Times New Roman" w:cs="Times New Roman"/>
          <w:b/>
          <w:color w:val="000000"/>
          <w:u w:val="single"/>
        </w:rPr>
        <w:t>Nutricionista auditora:</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Bureau </w:t>
      </w:r>
      <w:proofErr w:type="spellStart"/>
      <w:r>
        <w:rPr>
          <w:rFonts w:ascii="Times New Roman" w:eastAsia="Times New Roman" w:hAnsi="Times New Roman" w:cs="Times New Roman"/>
          <w:color w:val="000000"/>
        </w:rPr>
        <w:t>Veritas</w:t>
      </w:r>
      <w:proofErr w:type="spellEnd"/>
      <w:r>
        <w:rPr>
          <w:rFonts w:ascii="Times New Roman" w:eastAsia="Times New Roman" w:hAnsi="Times New Roman" w:cs="Times New Roman"/>
          <w:color w:val="000000"/>
        </w:rPr>
        <w:t xml:space="preserve"> Brasil. Ribeirão Preto e São José do Rio Preto. Aplicação de </w:t>
      </w:r>
      <w:proofErr w:type="spellStart"/>
      <w:r>
        <w:rPr>
          <w:rFonts w:ascii="Times New Roman" w:eastAsia="Times New Roman" w:hAnsi="Times New Roman" w:cs="Times New Roman"/>
          <w:color w:val="000000"/>
        </w:rPr>
        <w:t>cheklist</w:t>
      </w:r>
      <w:proofErr w:type="spellEnd"/>
      <w:r>
        <w:rPr>
          <w:rFonts w:ascii="Times New Roman" w:eastAsia="Times New Roman" w:hAnsi="Times New Roman" w:cs="Times New Roman"/>
          <w:color w:val="000000"/>
        </w:rPr>
        <w:t xml:space="preserve"> nas lojas da </w:t>
      </w:r>
      <w:proofErr w:type="spellStart"/>
      <w:r>
        <w:rPr>
          <w:rFonts w:ascii="Times New Roman" w:eastAsia="Times New Roman" w:hAnsi="Times New Roman" w:cs="Times New Roman"/>
          <w:color w:val="000000"/>
        </w:rPr>
        <w:t>Kopenhagen</w:t>
      </w:r>
      <w:proofErr w:type="spellEnd"/>
      <w:r>
        <w:rPr>
          <w:rFonts w:ascii="Times New Roman" w:eastAsia="Times New Roman" w:hAnsi="Times New Roman" w:cs="Times New Roman"/>
          <w:color w:val="000000"/>
        </w:rPr>
        <w:t xml:space="preserve">. Fiscalização dos seguintes itens: ambientação e comunicação visual da </w:t>
      </w:r>
      <w:proofErr w:type="spellStart"/>
      <w:proofErr w:type="gramStart"/>
      <w:r>
        <w:rPr>
          <w:rFonts w:ascii="Times New Roman" w:eastAsia="Times New Roman" w:hAnsi="Times New Roman" w:cs="Times New Roman"/>
          <w:color w:val="000000"/>
        </w:rPr>
        <w:t>loja,precificação</w:t>
      </w:r>
      <w:proofErr w:type="spellEnd"/>
      <w:proofErr w:type="gramEnd"/>
      <w:r>
        <w:rPr>
          <w:rFonts w:ascii="Times New Roman" w:eastAsia="Times New Roman" w:hAnsi="Times New Roman" w:cs="Times New Roman"/>
          <w:color w:val="000000"/>
        </w:rPr>
        <w:t xml:space="preserve">, uniformes, produtos, cafeteria, atendimento, manutenção, </w:t>
      </w:r>
      <w:r>
        <w:rPr>
          <w:rFonts w:ascii="Times New Roman" w:eastAsia="Times New Roman" w:hAnsi="Times New Roman" w:cs="Times New Roman"/>
          <w:color w:val="000000"/>
        </w:rPr>
        <w:t xml:space="preserve">treinamento, campanhas promocionais, embalagens, higiene em todos os setores, produtos de limpeza, controle de temperatura e programa de controle de pragas e </w:t>
      </w:r>
      <w:proofErr w:type="spellStart"/>
      <w:r>
        <w:rPr>
          <w:rFonts w:ascii="Times New Roman" w:eastAsia="Times New Roman" w:hAnsi="Times New Roman" w:cs="Times New Roman"/>
          <w:color w:val="000000"/>
        </w:rPr>
        <w:t>desinsetização</w:t>
      </w:r>
      <w:proofErr w:type="spellEnd"/>
      <w:r>
        <w:rPr>
          <w:rFonts w:ascii="Times New Roman" w:eastAsia="Times New Roman" w:hAnsi="Times New Roman" w:cs="Times New Roman"/>
          <w:color w:val="000000"/>
        </w:rPr>
        <w:t>.</w:t>
      </w:r>
    </w:p>
    <w:p w:rsidR="00E102E4" w:rsidRDefault="00E102E4">
      <w:pPr>
        <w:tabs>
          <w:tab w:val="left" w:pos="540"/>
        </w:tabs>
        <w:spacing w:after="0" w:line="240" w:lineRule="auto"/>
        <w:jc w:val="both"/>
        <w:rPr>
          <w:rFonts w:ascii="Times New Roman" w:eastAsia="Times New Roman" w:hAnsi="Times New Roman" w:cs="Times New Roman"/>
          <w:color w:val="000000"/>
          <w:sz w:val="24"/>
        </w:rPr>
      </w:pPr>
    </w:p>
    <w:p w:rsidR="00E102E4" w:rsidRDefault="001C7A04">
      <w:pPr>
        <w:numPr>
          <w:ilvl w:val="0"/>
          <w:numId w:val="13"/>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2015 – 2016 – </w:t>
      </w:r>
      <w:r>
        <w:rPr>
          <w:rFonts w:ascii="Times New Roman" w:eastAsia="Times New Roman" w:hAnsi="Times New Roman" w:cs="Times New Roman"/>
          <w:b/>
          <w:color w:val="000000"/>
          <w:u w:val="single"/>
        </w:rPr>
        <w:t>Nutricionista (Responsável Técnica):</w:t>
      </w:r>
      <w:r>
        <w:rPr>
          <w:rFonts w:ascii="Times New Roman" w:eastAsia="Times New Roman" w:hAnsi="Times New Roman" w:cs="Times New Roman"/>
          <w:color w:val="000000"/>
        </w:rPr>
        <w:t xml:space="preserve"> Escola de Educação Infantil Pequeno Einstein. Ribeirão Preto. Área de UAN Coordenação da produção de refeições na UAN, orientações para realização de compras, controle de estoque, elaboração de cardápios, manual de preparo de mamadeiras, orientação higiên</w:t>
      </w:r>
      <w:r>
        <w:rPr>
          <w:rFonts w:ascii="Times New Roman" w:eastAsia="Times New Roman" w:hAnsi="Times New Roman" w:cs="Times New Roman"/>
          <w:color w:val="000000"/>
        </w:rPr>
        <w:t>ico-sanitária dos colaboradores, controles de temperaturas.</w:t>
      </w:r>
    </w:p>
    <w:p w:rsidR="00E102E4" w:rsidRDefault="00E102E4">
      <w:pPr>
        <w:tabs>
          <w:tab w:val="left" w:pos="540"/>
        </w:tabs>
        <w:spacing w:after="0" w:line="240" w:lineRule="auto"/>
        <w:ind w:left="540" w:hanging="360"/>
        <w:jc w:val="both"/>
        <w:rPr>
          <w:rFonts w:ascii="Times New Roman" w:eastAsia="Times New Roman" w:hAnsi="Times New Roman" w:cs="Times New Roman"/>
          <w:color w:val="000000"/>
          <w:sz w:val="24"/>
        </w:rPr>
      </w:pPr>
    </w:p>
    <w:p w:rsidR="00E102E4" w:rsidRDefault="001C7A04">
      <w:pPr>
        <w:numPr>
          <w:ilvl w:val="0"/>
          <w:numId w:val="14"/>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2013 – 2015 – </w:t>
      </w:r>
      <w:r>
        <w:rPr>
          <w:rFonts w:ascii="Times New Roman" w:eastAsia="Times New Roman" w:hAnsi="Times New Roman" w:cs="Times New Roman"/>
          <w:b/>
          <w:color w:val="000000"/>
          <w:u w:val="single"/>
        </w:rPr>
        <w:t>Nutricionista (Responsável técnica e Clínica):</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Centopéia</w:t>
      </w:r>
      <w:proofErr w:type="spellEnd"/>
      <w:r>
        <w:rPr>
          <w:rFonts w:ascii="Times New Roman" w:eastAsia="Times New Roman" w:hAnsi="Times New Roman" w:cs="Times New Roman"/>
          <w:color w:val="000000"/>
        </w:rPr>
        <w:t xml:space="preserve"> Hotelzinho Infantil </w:t>
      </w:r>
      <w:proofErr w:type="spellStart"/>
      <w:r>
        <w:rPr>
          <w:rFonts w:ascii="Times New Roman" w:eastAsia="Times New Roman" w:hAnsi="Times New Roman" w:cs="Times New Roman"/>
          <w:color w:val="000000"/>
        </w:rPr>
        <w:t>Ltda</w:t>
      </w:r>
      <w:proofErr w:type="spellEnd"/>
      <w:r>
        <w:rPr>
          <w:rFonts w:ascii="Times New Roman" w:eastAsia="Times New Roman" w:hAnsi="Times New Roman" w:cs="Times New Roman"/>
          <w:color w:val="000000"/>
        </w:rPr>
        <w:t xml:space="preserve"> Me. Ribeirão Preto. Área de Educação e UAN. Realização do Projeto de Educação Nutricional para cria</w:t>
      </w:r>
      <w:r>
        <w:rPr>
          <w:rFonts w:ascii="Times New Roman" w:eastAsia="Times New Roman" w:hAnsi="Times New Roman" w:cs="Times New Roman"/>
          <w:color w:val="000000"/>
        </w:rPr>
        <w:t>nças de 3 a 5 anos. Avaliação Nutricional das crianças (inclusive crianças com autismos e transtornos alimentares). Coordenação da produção de refeições na UAN, realização de compras, controle de estoque, elaboração de cardápios, manual de preparo de mamad</w:t>
      </w:r>
      <w:r>
        <w:rPr>
          <w:rFonts w:ascii="Times New Roman" w:eastAsia="Times New Roman" w:hAnsi="Times New Roman" w:cs="Times New Roman"/>
          <w:color w:val="000000"/>
        </w:rPr>
        <w:t>eiras, orientação higiênico-sanitária dos colaboradores, controles de temperaturas.</w:t>
      </w:r>
    </w:p>
    <w:p w:rsidR="00E102E4" w:rsidRDefault="00E102E4">
      <w:pPr>
        <w:tabs>
          <w:tab w:val="left" w:pos="540"/>
        </w:tabs>
        <w:spacing w:after="0" w:line="240" w:lineRule="auto"/>
        <w:ind w:left="540" w:hanging="360"/>
        <w:jc w:val="both"/>
        <w:rPr>
          <w:rFonts w:ascii="Times New Roman" w:eastAsia="Times New Roman" w:hAnsi="Times New Roman" w:cs="Times New Roman"/>
          <w:color w:val="000000"/>
          <w:sz w:val="24"/>
        </w:rPr>
      </w:pPr>
    </w:p>
    <w:p w:rsidR="00E102E4" w:rsidRDefault="001C7A04">
      <w:pPr>
        <w:numPr>
          <w:ilvl w:val="0"/>
          <w:numId w:val="15"/>
        </w:numPr>
        <w:spacing w:after="0" w:line="240" w:lineRule="auto"/>
        <w:ind w:left="540" w:hanging="398"/>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2012 – </w:t>
      </w:r>
      <w:r>
        <w:rPr>
          <w:rFonts w:ascii="Times New Roman" w:eastAsia="Times New Roman" w:hAnsi="Times New Roman" w:cs="Times New Roman"/>
          <w:b/>
          <w:color w:val="000000"/>
          <w:u w:val="single"/>
        </w:rPr>
        <w:t>Nutricionista (Gerente de produção):</w:t>
      </w:r>
      <w:r>
        <w:rPr>
          <w:rFonts w:ascii="Times New Roman" w:eastAsia="Times New Roman" w:hAnsi="Times New Roman" w:cs="Times New Roman"/>
          <w:color w:val="000000"/>
        </w:rPr>
        <w:t xml:space="preserve"> Empório City Pão Ribeirão Preto </w:t>
      </w:r>
      <w:proofErr w:type="spellStart"/>
      <w:r>
        <w:rPr>
          <w:rFonts w:ascii="Times New Roman" w:eastAsia="Times New Roman" w:hAnsi="Times New Roman" w:cs="Times New Roman"/>
          <w:color w:val="000000"/>
        </w:rPr>
        <w:t>Ltda</w:t>
      </w:r>
      <w:proofErr w:type="spellEnd"/>
      <w:r>
        <w:rPr>
          <w:rFonts w:ascii="Times New Roman" w:eastAsia="Times New Roman" w:hAnsi="Times New Roman" w:cs="Times New Roman"/>
          <w:color w:val="000000"/>
        </w:rPr>
        <w:t xml:space="preserve"> Me. Ribeirão Preto. Área de Produção. Coordenação da produção de pães, salgados doces e bo</w:t>
      </w:r>
      <w:r>
        <w:rPr>
          <w:rFonts w:ascii="Times New Roman" w:eastAsia="Times New Roman" w:hAnsi="Times New Roman" w:cs="Times New Roman"/>
          <w:color w:val="000000"/>
        </w:rPr>
        <w:t>los, controle de estoque, montagem de escala de colaboradores, orientação higiênico-sanitária dos colaboradores, controles de temperaturas, controle de validades dos produtos.</w:t>
      </w:r>
    </w:p>
    <w:p w:rsidR="00E102E4" w:rsidRDefault="00E102E4">
      <w:pPr>
        <w:tabs>
          <w:tab w:val="left" w:pos="540"/>
        </w:tabs>
        <w:spacing w:after="0" w:line="240" w:lineRule="auto"/>
        <w:ind w:left="540" w:hanging="360"/>
        <w:jc w:val="both"/>
        <w:rPr>
          <w:rFonts w:ascii="Times New Roman" w:eastAsia="Times New Roman" w:hAnsi="Times New Roman" w:cs="Times New Roman"/>
          <w:color w:val="000000"/>
          <w:sz w:val="24"/>
        </w:rPr>
      </w:pPr>
    </w:p>
    <w:p w:rsidR="00E102E4" w:rsidRPr="001C7A04" w:rsidRDefault="001C7A04" w:rsidP="005F6FB8">
      <w:pPr>
        <w:numPr>
          <w:ilvl w:val="0"/>
          <w:numId w:val="16"/>
        </w:numPr>
        <w:spacing w:after="0" w:line="240" w:lineRule="auto"/>
        <w:ind w:left="540" w:hanging="398"/>
        <w:jc w:val="both"/>
        <w:rPr>
          <w:rFonts w:ascii="Times New Roman" w:eastAsia="Times New Roman" w:hAnsi="Times New Roman" w:cs="Times New Roman"/>
          <w:color w:val="000000"/>
        </w:rPr>
      </w:pPr>
      <w:r w:rsidRPr="001C7A04">
        <w:rPr>
          <w:rFonts w:ascii="Times New Roman" w:eastAsia="Times New Roman" w:hAnsi="Times New Roman" w:cs="Times New Roman"/>
          <w:b/>
          <w:color w:val="000000"/>
        </w:rPr>
        <w:t xml:space="preserve">2009 – </w:t>
      </w:r>
      <w:r w:rsidRPr="001C7A04">
        <w:rPr>
          <w:rFonts w:ascii="Times New Roman" w:eastAsia="Times New Roman" w:hAnsi="Times New Roman" w:cs="Times New Roman"/>
          <w:b/>
          <w:color w:val="000000"/>
          <w:u w:val="single"/>
        </w:rPr>
        <w:t>Gerente de Unidade Júnior:</w:t>
      </w:r>
      <w:r w:rsidRPr="001C7A04">
        <w:rPr>
          <w:rFonts w:ascii="Times New Roman" w:eastAsia="Times New Roman" w:hAnsi="Times New Roman" w:cs="Times New Roman"/>
          <w:color w:val="000000"/>
        </w:rPr>
        <w:t xml:space="preserve"> Empresa Essencial Comércio e Serviço em Nutri</w:t>
      </w:r>
      <w:r w:rsidRPr="001C7A04">
        <w:rPr>
          <w:rFonts w:ascii="Times New Roman" w:eastAsia="Times New Roman" w:hAnsi="Times New Roman" w:cs="Times New Roman"/>
          <w:color w:val="000000"/>
        </w:rPr>
        <w:t xml:space="preserve">ção Ltda. Ribeirão Preto. Área de UAN. Coordenação da produção de refeições na UAN, realização de compras, controle de estoque, montagem de escala de colaboradores, orientação higiênico-sanitária dos colaboradores, controles de temperaturas, realização de </w:t>
      </w:r>
      <w:r w:rsidRPr="001C7A04">
        <w:rPr>
          <w:rFonts w:ascii="Times New Roman" w:eastAsia="Times New Roman" w:hAnsi="Times New Roman" w:cs="Times New Roman"/>
          <w:color w:val="000000"/>
        </w:rPr>
        <w:t>visitas técnicas periódicas.</w:t>
      </w:r>
    </w:p>
    <w:sectPr w:rsidR="00E102E4" w:rsidRPr="001C7A04" w:rsidSect="001C7A04">
      <w:pgSz w:w="11906" w:h="16838"/>
      <w:pgMar w:top="56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A2C74"/>
    <w:multiLevelType w:val="multilevel"/>
    <w:tmpl w:val="57A23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0817C4"/>
    <w:multiLevelType w:val="multilevel"/>
    <w:tmpl w:val="FB5462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A0B09"/>
    <w:multiLevelType w:val="multilevel"/>
    <w:tmpl w:val="F06611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012F9"/>
    <w:multiLevelType w:val="multilevel"/>
    <w:tmpl w:val="20CC9F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2E1537"/>
    <w:multiLevelType w:val="multilevel"/>
    <w:tmpl w:val="02523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CA4F08"/>
    <w:multiLevelType w:val="multilevel"/>
    <w:tmpl w:val="33EC69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9A24C2"/>
    <w:multiLevelType w:val="multilevel"/>
    <w:tmpl w:val="ACE66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076CC"/>
    <w:multiLevelType w:val="multilevel"/>
    <w:tmpl w:val="867CAD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79483D"/>
    <w:multiLevelType w:val="multilevel"/>
    <w:tmpl w:val="132864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C15ECA"/>
    <w:multiLevelType w:val="multilevel"/>
    <w:tmpl w:val="5DEA2D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B20E21"/>
    <w:multiLevelType w:val="multilevel"/>
    <w:tmpl w:val="882A38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C85CC3"/>
    <w:multiLevelType w:val="multilevel"/>
    <w:tmpl w:val="DCE851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E246CB"/>
    <w:multiLevelType w:val="multilevel"/>
    <w:tmpl w:val="3AEA80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A65C9A"/>
    <w:multiLevelType w:val="multilevel"/>
    <w:tmpl w:val="9FBC79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EB1AE0"/>
    <w:multiLevelType w:val="multilevel"/>
    <w:tmpl w:val="69345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C66A2F"/>
    <w:multiLevelType w:val="multilevel"/>
    <w:tmpl w:val="946C60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0"/>
  </w:num>
  <w:num w:numId="3">
    <w:abstractNumId w:val="6"/>
  </w:num>
  <w:num w:numId="4">
    <w:abstractNumId w:val="8"/>
  </w:num>
  <w:num w:numId="5">
    <w:abstractNumId w:val="5"/>
  </w:num>
  <w:num w:numId="6">
    <w:abstractNumId w:val="14"/>
  </w:num>
  <w:num w:numId="7">
    <w:abstractNumId w:val="0"/>
  </w:num>
  <w:num w:numId="8">
    <w:abstractNumId w:val="12"/>
  </w:num>
  <w:num w:numId="9">
    <w:abstractNumId w:val="2"/>
  </w:num>
  <w:num w:numId="10">
    <w:abstractNumId w:val="9"/>
  </w:num>
  <w:num w:numId="11">
    <w:abstractNumId w:val="1"/>
  </w:num>
  <w:num w:numId="12">
    <w:abstractNumId w:val="7"/>
  </w:num>
  <w:num w:numId="13">
    <w:abstractNumId w:val="11"/>
  </w:num>
  <w:num w:numId="14">
    <w:abstractNumId w:val="3"/>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102E4"/>
    <w:rsid w:val="00077504"/>
    <w:rsid w:val="001C7A04"/>
    <w:rsid w:val="00E102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4D306D-48A1-4AC4-874F-864EE9A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indade.nutrimi@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1028</Words>
  <Characters>5554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Cristina Trindade da Cruz</cp:lastModifiedBy>
  <cp:revision>2</cp:revision>
  <dcterms:created xsi:type="dcterms:W3CDTF">2024-10-10T22:08:00Z</dcterms:created>
  <dcterms:modified xsi:type="dcterms:W3CDTF">2024-10-10T22:26:00Z</dcterms:modified>
</cp:coreProperties>
</file>